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7679C" w14:textId="77777777" w:rsidR="00757299" w:rsidRPr="005F572B" w:rsidRDefault="00757299" w:rsidP="00757299">
      <w:pPr>
        <w:jc w:val="center"/>
        <w:rPr>
          <w:b/>
          <w:sz w:val="28"/>
          <w:u w:val="single"/>
        </w:rPr>
      </w:pPr>
      <w:r w:rsidRPr="005F572B">
        <w:rPr>
          <w:b/>
          <w:sz w:val="28"/>
          <w:u w:val="single"/>
        </w:rPr>
        <w:t xml:space="preserve">Y12 Media Studies </w:t>
      </w:r>
      <w:r>
        <w:rPr>
          <w:b/>
          <w:sz w:val="28"/>
          <w:u w:val="single"/>
        </w:rPr>
        <w:t>Transition Tasks – Due September 2020</w:t>
      </w:r>
    </w:p>
    <w:p w14:paraId="1D0EA7B0" w14:textId="77777777" w:rsidR="00757299" w:rsidRDefault="00757299" w:rsidP="00757299">
      <w:pPr>
        <w:rPr>
          <w:sz w:val="28"/>
          <w:u w:val="single"/>
        </w:rPr>
      </w:pPr>
    </w:p>
    <w:p w14:paraId="5643C083" w14:textId="77777777" w:rsidR="00757299" w:rsidRDefault="00757299" w:rsidP="00757299">
      <w:pPr>
        <w:rPr>
          <w:sz w:val="28"/>
        </w:rPr>
      </w:pPr>
      <w:r w:rsidRPr="00026FF9">
        <w:rPr>
          <w:sz w:val="28"/>
        </w:rPr>
        <w:t xml:space="preserve">You are going to create a portfolio of work </w:t>
      </w:r>
      <w:r>
        <w:rPr>
          <w:sz w:val="28"/>
        </w:rPr>
        <w:t>which will</w:t>
      </w:r>
      <w:r w:rsidRPr="00026FF9">
        <w:rPr>
          <w:sz w:val="28"/>
        </w:rPr>
        <w:t xml:space="preserve"> underpin your studies over the next two years.</w:t>
      </w:r>
      <w:r>
        <w:rPr>
          <w:sz w:val="28"/>
        </w:rPr>
        <w:t xml:space="preserve"> We would like you to bring this portfolio with you in September. </w:t>
      </w:r>
    </w:p>
    <w:p w14:paraId="37F9895A" w14:textId="77777777" w:rsidR="00757299" w:rsidRDefault="00757299" w:rsidP="00757299">
      <w:pPr>
        <w:rPr>
          <w:sz w:val="28"/>
        </w:rPr>
      </w:pPr>
      <w:r>
        <w:rPr>
          <w:sz w:val="28"/>
        </w:rPr>
        <w:t>The following tasks from the pack must be completed:</w:t>
      </w:r>
    </w:p>
    <w:p w14:paraId="6958B9B4" w14:textId="77777777" w:rsidR="00757299" w:rsidRPr="00757299" w:rsidRDefault="00757299" w:rsidP="00757299">
      <w:pPr>
        <w:rPr>
          <w:rFonts w:cstheme="minorHAnsi"/>
          <w:b/>
          <w:sz w:val="28"/>
          <w:szCs w:val="28"/>
        </w:rPr>
      </w:pPr>
      <w:r w:rsidRPr="00757299">
        <w:rPr>
          <w:rFonts w:cstheme="minorHAnsi"/>
          <w:b/>
          <w:bCs/>
          <w:sz w:val="28"/>
          <w:szCs w:val="28"/>
          <w:u w:val="single"/>
        </w:rPr>
        <w:t xml:space="preserve">TASK 1 </w:t>
      </w:r>
      <w:r w:rsidRPr="00757299">
        <w:rPr>
          <w:rFonts w:cstheme="minorHAnsi"/>
          <w:b/>
          <w:sz w:val="28"/>
          <w:szCs w:val="28"/>
        </w:rPr>
        <w:t xml:space="preserve">– This is an article from Empire </w:t>
      </w:r>
      <w:proofErr w:type="gramStart"/>
      <w:r w:rsidRPr="00757299">
        <w:rPr>
          <w:rFonts w:cstheme="minorHAnsi"/>
          <w:b/>
          <w:sz w:val="28"/>
          <w:szCs w:val="28"/>
        </w:rPr>
        <w:t>magazine</w:t>
      </w:r>
      <w:proofErr w:type="gramEnd"/>
      <w:r w:rsidRPr="00757299">
        <w:rPr>
          <w:rFonts w:cstheme="minorHAnsi"/>
          <w:b/>
          <w:sz w:val="28"/>
          <w:szCs w:val="28"/>
        </w:rPr>
        <w:t xml:space="preserve"> and it has clips of the top 30 </w:t>
      </w:r>
      <w:r w:rsidRPr="00757299">
        <w:rPr>
          <w:rFonts w:cstheme="minorHAnsi"/>
          <w:b/>
          <w:bCs/>
          <w:sz w:val="28"/>
          <w:szCs w:val="28"/>
        </w:rPr>
        <w:t xml:space="preserve">camera shots </w:t>
      </w:r>
      <w:r w:rsidRPr="00757299">
        <w:rPr>
          <w:rFonts w:cstheme="minorHAnsi"/>
          <w:b/>
          <w:sz w:val="28"/>
          <w:szCs w:val="28"/>
        </w:rPr>
        <w:t>that you should know. As well as reading the article there are clips to demonstrate each shot. If you can, watch them and take some notes on each one.</w:t>
      </w:r>
    </w:p>
    <w:p w14:paraId="0BD91A5E" w14:textId="77777777" w:rsidR="00757299" w:rsidRPr="00757299" w:rsidRDefault="00800899" w:rsidP="00757299">
      <w:pPr>
        <w:rPr>
          <w:rFonts w:cstheme="minorHAnsi"/>
          <w:b/>
          <w:sz w:val="28"/>
          <w:szCs w:val="28"/>
        </w:rPr>
      </w:pPr>
      <w:hyperlink r:id="rId10" w:history="1">
        <w:r w:rsidR="00757299" w:rsidRPr="00757299">
          <w:rPr>
            <w:rStyle w:val="Hyperlink"/>
            <w:rFonts w:cstheme="minorHAnsi"/>
            <w:b/>
            <w:sz w:val="28"/>
            <w:szCs w:val="28"/>
          </w:rPr>
          <w:t>https://www.empireonline.com/movies/features/film-studies-101-camera-shots-styles/</w:t>
        </w:r>
      </w:hyperlink>
    </w:p>
    <w:p w14:paraId="22D531D0" w14:textId="7531843B" w:rsidR="00757299" w:rsidRDefault="00757299" w:rsidP="00757299">
      <w:pPr>
        <w:rPr>
          <w:rFonts w:cstheme="minorHAnsi"/>
          <w:b/>
          <w:sz w:val="28"/>
          <w:szCs w:val="28"/>
        </w:rPr>
      </w:pPr>
      <w:r w:rsidRPr="00757299">
        <w:rPr>
          <w:rFonts w:cstheme="minorHAnsi"/>
          <w:b/>
          <w:sz w:val="28"/>
          <w:szCs w:val="28"/>
        </w:rPr>
        <w:t>Choose 3 of your favourite shot types and recreate them using your phone/tablet/camera. They can be still shots or moving if you are feeling creative!</w:t>
      </w:r>
    </w:p>
    <w:p w14:paraId="30ED5095" w14:textId="768296BA" w:rsidR="00757299" w:rsidRPr="00757299" w:rsidRDefault="00757299" w:rsidP="00757299">
      <w:pPr>
        <w:rPr>
          <w:rFonts w:cstheme="minorHAnsi"/>
          <w:b/>
          <w:sz w:val="28"/>
          <w:szCs w:val="28"/>
        </w:rPr>
      </w:pPr>
      <w:r w:rsidRPr="00757299">
        <w:rPr>
          <w:rFonts w:cstheme="minorHAnsi"/>
          <w:b/>
          <w:sz w:val="28"/>
          <w:szCs w:val="28"/>
          <w:u w:val="single"/>
          <w:lang w:val="en-US"/>
        </w:rPr>
        <w:t>Task 2</w:t>
      </w:r>
      <w:r>
        <w:rPr>
          <w:rFonts w:cstheme="minorHAnsi"/>
          <w:b/>
          <w:sz w:val="28"/>
          <w:szCs w:val="28"/>
          <w:u w:val="single"/>
          <w:lang w:val="en-US"/>
        </w:rPr>
        <w:t>-</w:t>
      </w:r>
      <w:r w:rsidRPr="00757299">
        <w:rPr>
          <w:rFonts w:cstheme="minorHAnsi"/>
          <w:b/>
          <w:sz w:val="28"/>
          <w:szCs w:val="28"/>
          <w:lang w:val="en-US"/>
        </w:rPr>
        <w:t xml:space="preserve">There are two main ways of putting a </w:t>
      </w:r>
      <w:r w:rsidRPr="00757299">
        <w:rPr>
          <w:rFonts w:cstheme="minorHAnsi"/>
          <w:b/>
          <w:bCs/>
          <w:sz w:val="28"/>
          <w:szCs w:val="28"/>
          <w:lang w:val="en-US"/>
        </w:rPr>
        <w:t>sequence</w:t>
      </w:r>
      <w:r w:rsidRPr="00757299">
        <w:rPr>
          <w:rFonts w:cstheme="minorHAnsi"/>
          <w:b/>
          <w:sz w:val="28"/>
          <w:szCs w:val="28"/>
          <w:lang w:val="en-US"/>
        </w:rPr>
        <w:t xml:space="preserve"> together. The first is called </w:t>
      </w:r>
      <w:r w:rsidRPr="00757299">
        <w:rPr>
          <w:rFonts w:cstheme="minorHAnsi"/>
          <w:b/>
          <w:bCs/>
          <w:sz w:val="28"/>
          <w:szCs w:val="28"/>
          <w:lang w:val="en-US"/>
        </w:rPr>
        <w:t xml:space="preserve">continuity editing </w:t>
      </w:r>
      <w:r w:rsidRPr="00757299">
        <w:rPr>
          <w:rFonts w:cstheme="minorHAnsi"/>
          <w:b/>
          <w:sz w:val="28"/>
          <w:szCs w:val="28"/>
          <w:lang w:val="en-US"/>
        </w:rPr>
        <w:t xml:space="preserve">and it is basically putting the shots together in chronological order so that time and space </w:t>
      </w:r>
      <w:proofErr w:type="gramStart"/>
      <w:r w:rsidRPr="00757299">
        <w:rPr>
          <w:rFonts w:cstheme="minorHAnsi"/>
          <w:b/>
          <w:sz w:val="28"/>
          <w:szCs w:val="28"/>
          <w:lang w:val="en-US"/>
        </w:rPr>
        <w:t>moves</w:t>
      </w:r>
      <w:proofErr w:type="gramEnd"/>
      <w:r w:rsidRPr="00757299">
        <w:rPr>
          <w:rFonts w:cstheme="minorHAnsi"/>
          <w:b/>
          <w:sz w:val="28"/>
          <w:szCs w:val="28"/>
          <w:lang w:val="en-US"/>
        </w:rPr>
        <w:t xml:space="preserve"> forward at the correct time. The other is referred to as </w:t>
      </w:r>
      <w:r w:rsidRPr="00757299">
        <w:rPr>
          <w:rFonts w:cstheme="minorHAnsi"/>
          <w:b/>
          <w:bCs/>
          <w:sz w:val="28"/>
          <w:szCs w:val="28"/>
          <w:lang w:val="en-US"/>
        </w:rPr>
        <w:t xml:space="preserve">non-continuity editing </w:t>
      </w:r>
      <w:r w:rsidRPr="00757299">
        <w:rPr>
          <w:rFonts w:cstheme="minorHAnsi"/>
          <w:b/>
          <w:sz w:val="28"/>
          <w:szCs w:val="28"/>
          <w:lang w:val="en-US"/>
        </w:rPr>
        <w:t>or</w:t>
      </w:r>
      <w:r w:rsidRPr="00757299">
        <w:rPr>
          <w:rFonts w:cstheme="minorHAnsi"/>
          <w:b/>
          <w:bCs/>
          <w:sz w:val="28"/>
          <w:szCs w:val="28"/>
          <w:lang w:val="en-US"/>
        </w:rPr>
        <w:t xml:space="preserve"> montage. </w:t>
      </w:r>
    </w:p>
    <w:p w14:paraId="1B393FFE" w14:textId="77777777" w:rsidR="00757299" w:rsidRPr="00757299" w:rsidRDefault="00757299" w:rsidP="00757299">
      <w:pPr>
        <w:rPr>
          <w:rFonts w:cstheme="minorHAnsi"/>
          <w:b/>
          <w:sz w:val="28"/>
          <w:szCs w:val="28"/>
        </w:rPr>
      </w:pPr>
      <w:r w:rsidRPr="00757299">
        <w:rPr>
          <w:rFonts w:cstheme="minorHAnsi"/>
          <w:b/>
          <w:sz w:val="28"/>
          <w:szCs w:val="28"/>
          <w:lang w:val="en-US"/>
        </w:rPr>
        <w:t xml:space="preserve">Early cinema just used sequencing. The first ever movie made was called </w:t>
      </w:r>
      <w:r w:rsidRPr="00757299">
        <w:rPr>
          <w:rFonts w:cstheme="minorHAnsi"/>
          <w:b/>
          <w:i/>
          <w:iCs/>
          <w:sz w:val="28"/>
          <w:szCs w:val="28"/>
          <w:lang w:val="en-US"/>
        </w:rPr>
        <w:t xml:space="preserve">Voyage dans la Lune. </w:t>
      </w:r>
      <w:r w:rsidRPr="00757299">
        <w:rPr>
          <w:rFonts w:cstheme="minorHAnsi"/>
          <w:b/>
          <w:sz w:val="28"/>
          <w:szCs w:val="28"/>
          <w:lang w:val="en-US"/>
        </w:rPr>
        <w:t xml:space="preserve">Have a look at it and see how it is in a chronological sequence. </w:t>
      </w:r>
      <w:r w:rsidRPr="00757299">
        <w:rPr>
          <w:rFonts w:cstheme="minorHAnsi"/>
          <w:b/>
          <w:bCs/>
          <w:sz w:val="28"/>
          <w:szCs w:val="28"/>
          <w:u w:val="single"/>
          <w:lang w:val="en-US"/>
        </w:rPr>
        <w:t xml:space="preserve">WATCH </w:t>
      </w:r>
      <w:r w:rsidRPr="00757299">
        <w:rPr>
          <w:rFonts w:cstheme="minorHAnsi"/>
          <w:b/>
          <w:sz w:val="28"/>
          <w:szCs w:val="28"/>
          <w:lang w:val="en-US"/>
        </w:rPr>
        <w:t xml:space="preserve">- </w:t>
      </w:r>
      <w:hyperlink r:id="rId11" w:history="1">
        <w:r w:rsidRPr="00757299">
          <w:rPr>
            <w:rStyle w:val="Hyperlink"/>
            <w:rFonts w:cstheme="minorHAnsi"/>
            <w:b/>
            <w:sz w:val="28"/>
            <w:szCs w:val="28"/>
          </w:rPr>
          <w:t>https://www.youtube.com/watch?v=BNLZntSdyKE</w:t>
        </w:r>
      </w:hyperlink>
    </w:p>
    <w:p w14:paraId="7E58C145" w14:textId="77777777" w:rsidR="00757299" w:rsidRPr="00757299" w:rsidRDefault="00757299" w:rsidP="00757299">
      <w:pPr>
        <w:rPr>
          <w:rFonts w:cstheme="minorHAnsi"/>
          <w:b/>
          <w:sz w:val="28"/>
          <w:szCs w:val="28"/>
        </w:rPr>
      </w:pPr>
      <w:r w:rsidRPr="00757299">
        <w:rPr>
          <w:rFonts w:cstheme="minorHAnsi"/>
          <w:b/>
          <w:sz w:val="28"/>
          <w:szCs w:val="28"/>
          <w:lang w:val="en-US"/>
        </w:rPr>
        <w:t xml:space="preserve">One of the most famous films of all time is called </w:t>
      </w:r>
      <w:r w:rsidRPr="00757299">
        <w:rPr>
          <w:rFonts w:cstheme="minorHAnsi"/>
          <w:b/>
          <w:i/>
          <w:iCs/>
          <w:sz w:val="28"/>
          <w:szCs w:val="28"/>
          <w:lang w:val="en-US"/>
        </w:rPr>
        <w:t>Citizen Kane.</w:t>
      </w:r>
      <w:r w:rsidRPr="00757299">
        <w:rPr>
          <w:rFonts w:cstheme="minorHAnsi"/>
          <w:b/>
          <w:sz w:val="28"/>
          <w:szCs w:val="28"/>
          <w:lang w:val="en-US"/>
        </w:rPr>
        <w:t xml:space="preserve"> It starts </w:t>
      </w:r>
      <w:proofErr w:type="spellStart"/>
      <w:r w:rsidRPr="00757299">
        <w:rPr>
          <w:rFonts w:cstheme="minorHAnsi"/>
          <w:b/>
          <w:sz w:val="28"/>
          <w:szCs w:val="28"/>
          <w:lang w:val="en-US"/>
        </w:rPr>
        <w:t>of</w:t>
      </w:r>
      <w:proofErr w:type="spellEnd"/>
      <w:r w:rsidRPr="00757299">
        <w:rPr>
          <w:rFonts w:cstheme="minorHAnsi"/>
          <w:b/>
          <w:sz w:val="28"/>
          <w:szCs w:val="28"/>
          <w:lang w:val="en-US"/>
        </w:rPr>
        <w:t xml:space="preserve"> with someone called Charles Kane dying and then it after about 5 minutes it moves back in time to when he was a little boy playing with a sledge. This is a non-chronological sequence called a </w:t>
      </w:r>
      <w:r w:rsidRPr="00757299">
        <w:rPr>
          <w:rFonts w:cstheme="minorHAnsi"/>
          <w:b/>
          <w:bCs/>
          <w:sz w:val="28"/>
          <w:szCs w:val="28"/>
          <w:lang w:val="en-US"/>
        </w:rPr>
        <w:t>flashback</w:t>
      </w:r>
      <w:r w:rsidRPr="00757299">
        <w:rPr>
          <w:rFonts w:cstheme="minorHAnsi"/>
          <w:b/>
          <w:sz w:val="28"/>
          <w:szCs w:val="28"/>
          <w:lang w:val="en-US"/>
        </w:rPr>
        <w:t xml:space="preserve"> which at the time was groundbreaking. It also used other flashbacks throughout the movie as in this scene </w:t>
      </w:r>
      <w:r w:rsidRPr="00757299">
        <w:rPr>
          <w:rFonts w:cstheme="minorHAnsi"/>
          <w:b/>
          <w:bCs/>
          <w:sz w:val="28"/>
          <w:szCs w:val="28"/>
          <w:u w:val="single"/>
          <w:lang w:val="en-US"/>
        </w:rPr>
        <w:t xml:space="preserve">WATCH </w:t>
      </w:r>
      <w:r w:rsidRPr="00757299">
        <w:rPr>
          <w:rFonts w:cstheme="minorHAnsi"/>
          <w:b/>
          <w:sz w:val="28"/>
          <w:szCs w:val="28"/>
          <w:lang w:val="en-US"/>
        </w:rPr>
        <w:t xml:space="preserve">- </w:t>
      </w:r>
      <w:hyperlink r:id="rId12" w:history="1">
        <w:r w:rsidRPr="00757299">
          <w:rPr>
            <w:rStyle w:val="Hyperlink"/>
            <w:rFonts w:cstheme="minorHAnsi"/>
            <w:b/>
            <w:sz w:val="28"/>
            <w:szCs w:val="28"/>
          </w:rPr>
          <w:t>https://www.youtube.com/watch?v=sTliqWSqj2o</w:t>
        </w:r>
      </w:hyperlink>
    </w:p>
    <w:p w14:paraId="599F5647" w14:textId="77777777" w:rsidR="007F79ED" w:rsidRDefault="007F79ED" w:rsidP="00757299">
      <w:pPr>
        <w:rPr>
          <w:rFonts w:cstheme="minorHAnsi"/>
          <w:b/>
          <w:sz w:val="28"/>
          <w:szCs w:val="28"/>
        </w:rPr>
      </w:pPr>
    </w:p>
    <w:p w14:paraId="18DFB285" w14:textId="77777777" w:rsidR="007F79ED" w:rsidRDefault="007F79ED" w:rsidP="00757299">
      <w:pPr>
        <w:rPr>
          <w:rFonts w:cstheme="minorHAnsi"/>
          <w:b/>
          <w:sz w:val="28"/>
          <w:szCs w:val="28"/>
        </w:rPr>
      </w:pPr>
    </w:p>
    <w:p w14:paraId="4AA7D487" w14:textId="77777777" w:rsidR="007F79ED" w:rsidRDefault="007F79ED" w:rsidP="00757299">
      <w:pPr>
        <w:rPr>
          <w:rFonts w:cstheme="minorHAnsi"/>
          <w:b/>
          <w:sz w:val="28"/>
          <w:szCs w:val="28"/>
        </w:rPr>
      </w:pPr>
    </w:p>
    <w:p w14:paraId="2DFB77A4" w14:textId="58D0505D" w:rsidR="00757299" w:rsidRPr="00757299" w:rsidRDefault="00757299" w:rsidP="00757299">
      <w:pPr>
        <w:rPr>
          <w:rFonts w:cstheme="minorHAnsi"/>
          <w:b/>
          <w:sz w:val="28"/>
          <w:szCs w:val="28"/>
        </w:rPr>
      </w:pPr>
      <w:r w:rsidRPr="00757299">
        <w:rPr>
          <w:rFonts w:cstheme="minorHAnsi"/>
          <w:b/>
          <w:sz w:val="28"/>
          <w:szCs w:val="28"/>
        </w:rPr>
        <w:lastRenderedPageBreak/>
        <w:t xml:space="preserve">Think of </w:t>
      </w:r>
      <w:r w:rsidRPr="00757299">
        <w:rPr>
          <w:rFonts w:cstheme="minorHAnsi"/>
          <w:b/>
          <w:bCs/>
          <w:sz w:val="28"/>
          <w:szCs w:val="28"/>
        </w:rPr>
        <w:t xml:space="preserve">three films/TV shows </w:t>
      </w:r>
      <w:r w:rsidRPr="00757299">
        <w:rPr>
          <w:rFonts w:cstheme="minorHAnsi"/>
          <w:b/>
          <w:sz w:val="28"/>
          <w:szCs w:val="28"/>
        </w:rPr>
        <w:t xml:space="preserve">that you have watched that use flashbacks and explain in a paragraph how effective each flashback is at – </w:t>
      </w:r>
    </w:p>
    <w:p w14:paraId="2329A6EC" w14:textId="77777777" w:rsidR="00757299" w:rsidRPr="00757299" w:rsidRDefault="00757299" w:rsidP="00757299">
      <w:pPr>
        <w:numPr>
          <w:ilvl w:val="0"/>
          <w:numId w:val="4"/>
        </w:numPr>
        <w:rPr>
          <w:rFonts w:cstheme="minorHAnsi"/>
          <w:b/>
          <w:sz w:val="28"/>
          <w:szCs w:val="28"/>
        </w:rPr>
      </w:pPr>
      <w:r w:rsidRPr="00757299">
        <w:rPr>
          <w:rFonts w:cstheme="minorHAnsi"/>
          <w:b/>
          <w:sz w:val="28"/>
          <w:szCs w:val="28"/>
        </w:rPr>
        <w:t>Telling the story</w:t>
      </w:r>
    </w:p>
    <w:p w14:paraId="0FF56522" w14:textId="77777777" w:rsidR="00757299" w:rsidRPr="00757299" w:rsidRDefault="00757299" w:rsidP="00757299">
      <w:pPr>
        <w:numPr>
          <w:ilvl w:val="0"/>
          <w:numId w:val="4"/>
        </w:numPr>
        <w:rPr>
          <w:rFonts w:cstheme="minorHAnsi"/>
          <w:b/>
          <w:sz w:val="28"/>
          <w:szCs w:val="28"/>
        </w:rPr>
      </w:pPr>
      <w:r w:rsidRPr="00757299">
        <w:rPr>
          <w:rFonts w:cstheme="minorHAnsi"/>
          <w:b/>
          <w:sz w:val="28"/>
          <w:szCs w:val="28"/>
        </w:rPr>
        <w:t>Developing the characters</w:t>
      </w:r>
    </w:p>
    <w:p w14:paraId="54358212" w14:textId="77777777" w:rsidR="00757299" w:rsidRPr="00757299" w:rsidRDefault="00757299" w:rsidP="00757299">
      <w:pPr>
        <w:numPr>
          <w:ilvl w:val="0"/>
          <w:numId w:val="4"/>
        </w:numPr>
        <w:rPr>
          <w:rFonts w:cstheme="minorHAnsi"/>
          <w:b/>
          <w:sz w:val="28"/>
          <w:szCs w:val="28"/>
        </w:rPr>
      </w:pPr>
      <w:r w:rsidRPr="00757299">
        <w:rPr>
          <w:rFonts w:cstheme="minorHAnsi"/>
          <w:b/>
          <w:sz w:val="28"/>
          <w:szCs w:val="28"/>
        </w:rPr>
        <w:t>Setting the scene</w:t>
      </w:r>
    </w:p>
    <w:p w14:paraId="1D48CAFD" w14:textId="77777777" w:rsidR="00757299" w:rsidRDefault="00757299" w:rsidP="00757299">
      <w:pPr>
        <w:rPr>
          <w:rFonts w:cstheme="minorHAnsi"/>
          <w:b/>
          <w:sz w:val="28"/>
          <w:szCs w:val="28"/>
        </w:rPr>
      </w:pPr>
    </w:p>
    <w:p w14:paraId="2FAFC545" w14:textId="6D32D403" w:rsidR="00DD78DE" w:rsidRPr="00C620EF" w:rsidRDefault="00C620EF">
      <w:pPr>
        <w:rPr>
          <w:b/>
          <w:bCs/>
          <w:sz w:val="28"/>
          <w:szCs w:val="28"/>
          <w:u w:val="single"/>
        </w:rPr>
      </w:pPr>
      <w:r w:rsidRPr="00C620EF">
        <w:rPr>
          <w:b/>
          <w:bCs/>
          <w:sz w:val="28"/>
          <w:szCs w:val="28"/>
          <w:u w:val="single"/>
        </w:rPr>
        <w:t xml:space="preserve">Task </w:t>
      </w:r>
      <w:r w:rsidR="007F79ED">
        <w:rPr>
          <w:b/>
          <w:bCs/>
          <w:sz w:val="28"/>
          <w:szCs w:val="28"/>
          <w:u w:val="single"/>
        </w:rPr>
        <w:t>3</w:t>
      </w:r>
    </w:p>
    <w:p w14:paraId="706331A4" w14:textId="7D81D558" w:rsidR="00C620EF" w:rsidRPr="00C620EF" w:rsidRDefault="00C620EF" w:rsidP="00C620EF">
      <w:pPr>
        <w:rPr>
          <w:rFonts w:ascii="Arial" w:hAnsi="Arial" w:cs="Arial"/>
          <w:bCs/>
          <w:sz w:val="28"/>
          <w:szCs w:val="28"/>
        </w:rPr>
      </w:pPr>
      <w:r w:rsidRPr="00C620EF">
        <w:rPr>
          <w:rFonts w:ascii="Arial" w:hAnsi="Arial" w:cs="Arial"/>
          <w:bCs/>
          <w:sz w:val="28"/>
          <w:szCs w:val="28"/>
        </w:rPr>
        <w:t xml:space="preserve">Watch at least </w:t>
      </w:r>
      <w:r w:rsidRPr="00C620EF">
        <w:rPr>
          <w:rFonts w:ascii="Arial" w:hAnsi="Arial" w:cs="Arial"/>
          <w:b/>
          <w:sz w:val="28"/>
          <w:szCs w:val="28"/>
        </w:rPr>
        <w:t>one</w:t>
      </w:r>
      <w:r w:rsidR="00CF18BF">
        <w:rPr>
          <w:rFonts w:ascii="Arial" w:hAnsi="Arial" w:cs="Arial"/>
          <w:b/>
          <w:sz w:val="28"/>
          <w:szCs w:val="28"/>
        </w:rPr>
        <w:t xml:space="preserve"> age appropriate</w:t>
      </w:r>
      <w:r w:rsidRPr="00C620EF">
        <w:rPr>
          <w:rFonts w:ascii="Arial" w:hAnsi="Arial" w:cs="Arial"/>
          <w:bCs/>
          <w:sz w:val="28"/>
          <w:szCs w:val="28"/>
        </w:rPr>
        <w:t xml:space="preserve"> film from the list of Directors listed below:</w:t>
      </w:r>
    </w:p>
    <w:p w14:paraId="287447FB" w14:textId="114CAECE" w:rsidR="00C620EF" w:rsidRPr="00C620EF" w:rsidRDefault="00C620EF" w:rsidP="00C620EF">
      <w:pPr>
        <w:rPr>
          <w:rFonts w:ascii="Arial" w:hAnsi="Arial" w:cs="Arial"/>
          <w:bCs/>
          <w:sz w:val="28"/>
          <w:szCs w:val="28"/>
        </w:rPr>
      </w:pPr>
      <w:r w:rsidRPr="00C620EF">
        <w:rPr>
          <w:rFonts w:ascii="Arial" w:hAnsi="Arial" w:cs="Arial"/>
          <w:bCs/>
          <w:sz w:val="28"/>
          <w:szCs w:val="28"/>
        </w:rPr>
        <w:t xml:space="preserve">Write a </w:t>
      </w:r>
      <w:r w:rsidR="007F79ED">
        <w:rPr>
          <w:rFonts w:ascii="Arial" w:hAnsi="Arial" w:cs="Arial"/>
          <w:bCs/>
          <w:sz w:val="28"/>
          <w:szCs w:val="28"/>
        </w:rPr>
        <w:t>300</w:t>
      </w:r>
      <w:r w:rsidRPr="00C620EF">
        <w:rPr>
          <w:rFonts w:ascii="Arial" w:hAnsi="Arial" w:cs="Arial"/>
          <w:bCs/>
          <w:sz w:val="28"/>
          <w:szCs w:val="28"/>
        </w:rPr>
        <w:t xml:space="preserve">-word film review: </w:t>
      </w:r>
    </w:p>
    <w:p w14:paraId="0FFA3523" w14:textId="77777777" w:rsidR="00C620EF" w:rsidRPr="00C620EF" w:rsidRDefault="00C620EF" w:rsidP="00C620EF">
      <w:pPr>
        <w:rPr>
          <w:rFonts w:ascii="Arial" w:hAnsi="Arial" w:cs="Arial"/>
          <w:bCs/>
          <w:sz w:val="28"/>
          <w:szCs w:val="28"/>
        </w:rPr>
      </w:pPr>
    </w:p>
    <w:p w14:paraId="0CD54819" w14:textId="77777777" w:rsidR="00C620EF" w:rsidRPr="00C620EF" w:rsidRDefault="00C620EF" w:rsidP="00C620EF">
      <w:pPr>
        <w:rPr>
          <w:rFonts w:ascii="Arial" w:hAnsi="Arial" w:cs="Arial"/>
          <w:bCs/>
          <w:sz w:val="28"/>
          <w:szCs w:val="28"/>
        </w:rPr>
      </w:pPr>
      <w:r w:rsidRPr="00C620EF">
        <w:rPr>
          <w:rFonts w:ascii="Arial" w:hAnsi="Arial" w:cs="Arial"/>
          <w:bCs/>
          <w:sz w:val="28"/>
          <w:szCs w:val="28"/>
        </w:rPr>
        <w:t>Andrea Arnold</w:t>
      </w:r>
    </w:p>
    <w:p w14:paraId="6D3BAC63" w14:textId="77777777" w:rsidR="00C620EF" w:rsidRPr="00C620EF" w:rsidRDefault="00C620EF" w:rsidP="00C620EF">
      <w:pPr>
        <w:rPr>
          <w:rFonts w:ascii="Arial" w:hAnsi="Arial" w:cs="Arial"/>
          <w:bCs/>
          <w:sz w:val="28"/>
          <w:szCs w:val="28"/>
        </w:rPr>
      </w:pPr>
      <w:r w:rsidRPr="00C620EF">
        <w:rPr>
          <w:rFonts w:ascii="Arial" w:hAnsi="Arial" w:cs="Arial"/>
          <w:bCs/>
          <w:sz w:val="28"/>
          <w:szCs w:val="28"/>
        </w:rPr>
        <w:t>Lynne Ramsay</w:t>
      </w:r>
    </w:p>
    <w:p w14:paraId="255152D8" w14:textId="77777777" w:rsidR="00C620EF" w:rsidRPr="00C620EF" w:rsidRDefault="00C620EF" w:rsidP="00C620EF">
      <w:pPr>
        <w:rPr>
          <w:rFonts w:ascii="Arial" w:hAnsi="Arial" w:cs="Arial"/>
          <w:bCs/>
          <w:sz w:val="28"/>
          <w:szCs w:val="28"/>
        </w:rPr>
      </w:pPr>
      <w:r w:rsidRPr="00C620EF">
        <w:rPr>
          <w:rFonts w:ascii="Arial" w:hAnsi="Arial" w:cs="Arial"/>
          <w:bCs/>
          <w:sz w:val="28"/>
          <w:szCs w:val="28"/>
        </w:rPr>
        <w:t>Spike Lee</w:t>
      </w:r>
    </w:p>
    <w:p w14:paraId="3BE3EC21" w14:textId="77777777" w:rsidR="00C620EF" w:rsidRPr="00C620EF" w:rsidRDefault="00C620EF" w:rsidP="00C620EF">
      <w:pPr>
        <w:rPr>
          <w:rFonts w:ascii="Arial" w:hAnsi="Arial" w:cs="Arial"/>
          <w:bCs/>
          <w:sz w:val="28"/>
          <w:szCs w:val="28"/>
        </w:rPr>
      </w:pPr>
      <w:r w:rsidRPr="00C620EF">
        <w:rPr>
          <w:rFonts w:ascii="Arial" w:hAnsi="Arial" w:cs="Arial"/>
          <w:bCs/>
          <w:sz w:val="28"/>
          <w:szCs w:val="28"/>
        </w:rPr>
        <w:t>Quentin Tarantino</w:t>
      </w:r>
    </w:p>
    <w:p w14:paraId="31E688A7" w14:textId="77777777" w:rsidR="00C620EF" w:rsidRPr="00C620EF" w:rsidRDefault="00C620EF" w:rsidP="00C620EF">
      <w:pPr>
        <w:rPr>
          <w:rFonts w:ascii="Arial" w:hAnsi="Arial" w:cs="Arial"/>
          <w:bCs/>
          <w:sz w:val="28"/>
          <w:szCs w:val="28"/>
        </w:rPr>
      </w:pPr>
      <w:r w:rsidRPr="00C620EF">
        <w:rPr>
          <w:rFonts w:ascii="Arial" w:hAnsi="Arial" w:cs="Arial"/>
          <w:bCs/>
          <w:sz w:val="28"/>
          <w:szCs w:val="28"/>
        </w:rPr>
        <w:t>Martin Scorsese</w:t>
      </w:r>
    </w:p>
    <w:p w14:paraId="74154043" w14:textId="77777777" w:rsidR="00C620EF" w:rsidRPr="00C620EF" w:rsidRDefault="00C620EF" w:rsidP="00C620EF">
      <w:pPr>
        <w:rPr>
          <w:rFonts w:ascii="Arial" w:hAnsi="Arial" w:cs="Arial"/>
          <w:bCs/>
          <w:sz w:val="28"/>
          <w:szCs w:val="28"/>
        </w:rPr>
      </w:pPr>
      <w:r w:rsidRPr="00C620EF">
        <w:rPr>
          <w:rFonts w:ascii="Arial" w:hAnsi="Arial" w:cs="Arial"/>
          <w:bCs/>
          <w:sz w:val="28"/>
          <w:szCs w:val="28"/>
        </w:rPr>
        <w:t>Francis Ford Coppola</w:t>
      </w:r>
    </w:p>
    <w:p w14:paraId="6E4F431F" w14:textId="77777777" w:rsidR="00C620EF" w:rsidRPr="00C620EF" w:rsidRDefault="00C620EF" w:rsidP="00C620EF">
      <w:pPr>
        <w:rPr>
          <w:rFonts w:ascii="Arial" w:hAnsi="Arial" w:cs="Arial"/>
          <w:bCs/>
          <w:sz w:val="28"/>
          <w:szCs w:val="28"/>
        </w:rPr>
      </w:pPr>
      <w:r w:rsidRPr="00C620EF">
        <w:rPr>
          <w:rFonts w:ascii="Arial" w:hAnsi="Arial" w:cs="Arial"/>
          <w:bCs/>
          <w:sz w:val="28"/>
          <w:szCs w:val="28"/>
        </w:rPr>
        <w:t xml:space="preserve">Christopher Nolan </w:t>
      </w:r>
    </w:p>
    <w:p w14:paraId="71CEF4F8" w14:textId="77777777" w:rsidR="00C620EF" w:rsidRPr="00C620EF" w:rsidRDefault="00C620EF" w:rsidP="00C620EF">
      <w:pPr>
        <w:rPr>
          <w:rFonts w:ascii="Arial" w:hAnsi="Arial" w:cs="Arial"/>
          <w:bCs/>
          <w:sz w:val="28"/>
          <w:szCs w:val="28"/>
        </w:rPr>
      </w:pPr>
      <w:r w:rsidRPr="00C620EF">
        <w:rPr>
          <w:rFonts w:ascii="Arial" w:hAnsi="Arial" w:cs="Arial"/>
          <w:bCs/>
          <w:sz w:val="28"/>
          <w:szCs w:val="28"/>
        </w:rPr>
        <w:t xml:space="preserve">Wes Anderson </w:t>
      </w:r>
    </w:p>
    <w:p w14:paraId="2B98BFE9" w14:textId="77777777" w:rsidR="00C620EF" w:rsidRPr="00C620EF" w:rsidRDefault="00C620EF" w:rsidP="00C620EF">
      <w:pPr>
        <w:rPr>
          <w:rFonts w:ascii="Arial" w:hAnsi="Arial" w:cs="Arial"/>
          <w:sz w:val="28"/>
          <w:szCs w:val="28"/>
        </w:rPr>
      </w:pPr>
      <w:r w:rsidRPr="00C620EF">
        <w:rPr>
          <w:rFonts w:ascii="Arial" w:hAnsi="Arial" w:cs="Arial"/>
          <w:sz w:val="28"/>
          <w:szCs w:val="28"/>
        </w:rPr>
        <w:t xml:space="preserve">Taika Waititi </w:t>
      </w:r>
    </w:p>
    <w:p w14:paraId="4D7035C5" w14:textId="77777777" w:rsidR="00C620EF" w:rsidRPr="00C620EF" w:rsidRDefault="00C620EF">
      <w:pPr>
        <w:rPr>
          <w:b/>
          <w:bCs/>
          <w:u w:val="single"/>
        </w:rPr>
      </w:pPr>
    </w:p>
    <w:p w14:paraId="761DECE7" w14:textId="77777777" w:rsidR="007F79ED" w:rsidRDefault="007F79ED">
      <w:pPr>
        <w:rPr>
          <w:b/>
          <w:bCs/>
          <w:sz w:val="28"/>
          <w:szCs w:val="28"/>
          <w:u w:val="single"/>
        </w:rPr>
      </w:pPr>
    </w:p>
    <w:p w14:paraId="748974A5" w14:textId="77777777" w:rsidR="007F79ED" w:rsidRDefault="007F79ED">
      <w:pPr>
        <w:rPr>
          <w:b/>
          <w:bCs/>
          <w:sz w:val="28"/>
          <w:szCs w:val="28"/>
          <w:u w:val="single"/>
        </w:rPr>
      </w:pPr>
    </w:p>
    <w:p w14:paraId="17074DCC" w14:textId="77777777" w:rsidR="007F79ED" w:rsidRDefault="007F79ED">
      <w:pPr>
        <w:rPr>
          <w:b/>
          <w:bCs/>
          <w:sz w:val="28"/>
          <w:szCs w:val="28"/>
          <w:u w:val="single"/>
        </w:rPr>
      </w:pPr>
    </w:p>
    <w:p w14:paraId="518E3396" w14:textId="77777777" w:rsidR="007F79ED" w:rsidRDefault="007F79ED">
      <w:pPr>
        <w:rPr>
          <w:b/>
          <w:bCs/>
          <w:sz w:val="28"/>
          <w:szCs w:val="28"/>
          <w:u w:val="single"/>
        </w:rPr>
      </w:pPr>
    </w:p>
    <w:p w14:paraId="47AE324D" w14:textId="77777777" w:rsidR="007F79ED" w:rsidRDefault="007F79ED">
      <w:pPr>
        <w:rPr>
          <w:b/>
          <w:bCs/>
          <w:sz w:val="28"/>
          <w:szCs w:val="28"/>
          <w:u w:val="single"/>
        </w:rPr>
      </w:pPr>
    </w:p>
    <w:p w14:paraId="405B2DE7" w14:textId="77777777" w:rsidR="007F79ED" w:rsidRDefault="007F79ED">
      <w:pPr>
        <w:rPr>
          <w:b/>
          <w:bCs/>
          <w:sz w:val="28"/>
          <w:szCs w:val="28"/>
          <w:u w:val="single"/>
        </w:rPr>
      </w:pPr>
    </w:p>
    <w:p w14:paraId="6FD93705" w14:textId="77777777" w:rsidR="007F79ED" w:rsidRDefault="007F79ED">
      <w:pPr>
        <w:rPr>
          <w:b/>
          <w:bCs/>
          <w:sz w:val="28"/>
          <w:szCs w:val="28"/>
          <w:u w:val="single"/>
        </w:rPr>
      </w:pPr>
    </w:p>
    <w:p w14:paraId="202FA20E" w14:textId="04FCC333" w:rsidR="00757299" w:rsidRPr="0005722F" w:rsidRDefault="0019774B">
      <w:pPr>
        <w:rPr>
          <w:b/>
          <w:bCs/>
          <w:sz w:val="28"/>
          <w:szCs w:val="28"/>
          <w:u w:val="single"/>
        </w:rPr>
      </w:pPr>
      <w:r w:rsidRPr="0005722F">
        <w:rPr>
          <w:b/>
          <w:bCs/>
          <w:sz w:val="28"/>
          <w:szCs w:val="28"/>
          <w:u w:val="single"/>
        </w:rPr>
        <w:lastRenderedPageBreak/>
        <w:t xml:space="preserve">Task </w:t>
      </w:r>
      <w:r w:rsidR="007F79ED">
        <w:rPr>
          <w:b/>
          <w:bCs/>
          <w:sz w:val="28"/>
          <w:szCs w:val="28"/>
          <w:u w:val="single"/>
        </w:rPr>
        <w:t>4</w:t>
      </w:r>
    </w:p>
    <w:p w14:paraId="4631EAB6" w14:textId="77777777" w:rsidR="00E122A4" w:rsidRPr="0005722F" w:rsidRDefault="00E122A4">
      <w:pPr>
        <w:rPr>
          <w:sz w:val="28"/>
          <w:szCs w:val="28"/>
        </w:rPr>
      </w:pPr>
      <w:r w:rsidRPr="0005722F">
        <w:rPr>
          <w:sz w:val="28"/>
          <w:szCs w:val="28"/>
        </w:rPr>
        <w:t xml:space="preserve">Transition Work Newspapers Research </w:t>
      </w:r>
    </w:p>
    <w:p w14:paraId="79D02B7E" w14:textId="77777777" w:rsidR="00E122A4" w:rsidRPr="0005722F" w:rsidRDefault="00E122A4">
      <w:pPr>
        <w:rPr>
          <w:sz w:val="28"/>
          <w:szCs w:val="28"/>
        </w:rPr>
      </w:pPr>
      <w:r w:rsidRPr="0005722F">
        <w:rPr>
          <w:sz w:val="28"/>
          <w:szCs w:val="28"/>
        </w:rPr>
        <w:t xml:space="preserve">The Sun newspaper and find out the answers to the following questions: </w:t>
      </w:r>
    </w:p>
    <w:p w14:paraId="19583443" w14:textId="3C1723EB" w:rsidR="00E122A4" w:rsidRPr="0005722F" w:rsidRDefault="00E122A4" w:rsidP="00374ADA">
      <w:pPr>
        <w:pStyle w:val="ListParagraph"/>
        <w:numPr>
          <w:ilvl w:val="0"/>
          <w:numId w:val="9"/>
        </w:numPr>
        <w:jc w:val="both"/>
        <w:rPr>
          <w:sz w:val="28"/>
          <w:szCs w:val="28"/>
        </w:rPr>
      </w:pPr>
      <w:r w:rsidRPr="0005722F">
        <w:rPr>
          <w:sz w:val="28"/>
          <w:szCs w:val="28"/>
        </w:rPr>
        <w:t>Who owns The Sun newspaper?</w:t>
      </w:r>
    </w:p>
    <w:p w14:paraId="27858E08" w14:textId="79E65141" w:rsidR="00E122A4" w:rsidRPr="0005722F" w:rsidRDefault="00E122A4" w:rsidP="00374ADA">
      <w:pPr>
        <w:pStyle w:val="ListParagraph"/>
        <w:numPr>
          <w:ilvl w:val="0"/>
          <w:numId w:val="9"/>
        </w:numPr>
        <w:jc w:val="both"/>
        <w:rPr>
          <w:sz w:val="28"/>
          <w:szCs w:val="28"/>
        </w:rPr>
      </w:pPr>
      <w:r w:rsidRPr="0005722F">
        <w:rPr>
          <w:sz w:val="28"/>
          <w:szCs w:val="28"/>
        </w:rPr>
        <w:t xml:space="preserve">Who are their primary and secondary target audiences? How do you know? </w:t>
      </w:r>
    </w:p>
    <w:p w14:paraId="18AA2BF7" w14:textId="157E9BBD" w:rsidR="00E122A4" w:rsidRPr="0005722F" w:rsidRDefault="00E122A4" w:rsidP="00374ADA">
      <w:pPr>
        <w:pStyle w:val="ListParagraph"/>
        <w:numPr>
          <w:ilvl w:val="0"/>
          <w:numId w:val="9"/>
        </w:numPr>
        <w:jc w:val="both"/>
        <w:rPr>
          <w:sz w:val="28"/>
          <w:szCs w:val="28"/>
        </w:rPr>
      </w:pPr>
      <w:r w:rsidRPr="0005722F">
        <w:rPr>
          <w:sz w:val="28"/>
          <w:szCs w:val="28"/>
        </w:rPr>
        <w:t xml:space="preserve">What kind of stories do they cover? </w:t>
      </w:r>
    </w:p>
    <w:p w14:paraId="75EA6FE9" w14:textId="0D9A8C33" w:rsidR="00E122A4" w:rsidRPr="0005722F" w:rsidRDefault="00E122A4" w:rsidP="00374ADA">
      <w:pPr>
        <w:pStyle w:val="ListParagraph"/>
        <w:numPr>
          <w:ilvl w:val="0"/>
          <w:numId w:val="9"/>
        </w:numPr>
        <w:jc w:val="both"/>
        <w:rPr>
          <w:sz w:val="28"/>
          <w:szCs w:val="28"/>
        </w:rPr>
      </w:pPr>
      <w:r w:rsidRPr="0005722F">
        <w:rPr>
          <w:sz w:val="28"/>
          <w:szCs w:val="28"/>
        </w:rPr>
        <w:t xml:space="preserve">Is </w:t>
      </w:r>
      <w:proofErr w:type="gramStart"/>
      <w:r w:rsidRPr="0005722F">
        <w:rPr>
          <w:sz w:val="28"/>
          <w:szCs w:val="28"/>
        </w:rPr>
        <w:t>The</w:t>
      </w:r>
      <w:proofErr w:type="gramEnd"/>
      <w:r w:rsidRPr="0005722F">
        <w:rPr>
          <w:sz w:val="28"/>
          <w:szCs w:val="28"/>
        </w:rPr>
        <w:t xml:space="preserve"> Sun politically biased? If so, what are their main ideas and philosophies? </w:t>
      </w:r>
    </w:p>
    <w:p w14:paraId="0E2B0F7D" w14:textId="2054A4D7" w:rsidR="00E122A4" w:rsidRPr="0005722F" w:rsidRDefault="00E122A4" w:rsidP="00374ADA">
      <w:pPr>
        <w:pStyle w:val="ListParagraph"/>
        <w:numPr>
          <w:ilvl w:val="0"/>
          <w:numId w:val="9"/>
        </w:numPr>
        <w:jc w:val="both"/>
        <w:rPr>
          <w:sz w:val="28"/>
          <w:szCs w:val="28"/>
        </w:rPr>
      </w:pPr>
      <w:r w:rsidRPr="0005722F">
        <w:rPr>
          <w:sz w:val="28"/>
          <w:szCs w:val="28"/>
        </w:rPr>
        <w:t xml:space="preserve">Look at the front page of The Sun from Thursday 30th April 2020. Label it with the common conventions found in newspaper front covers. Use the correct terminology. Analyse the way they are targeting their specific audience. Think about the use of language, images, colour, stories covered etc. </w:t>
      </w:r>
    </w:p>
    <w:p w14:paraId="39E6BD9D" w14:textId="39242111" w:rsidR="00E122A4" w:rsidRPr="0005722F" w:rsidRDefault="00E122A4" w:rsidP="00374ADA">
      <w:pPr>
        <w:pStyle w:val="ListParagraph"/>
        <w:numPr>
          <w:ilvl w:val="0"/>
          <w:numId w:val="9"/>
        </w:numPr>
        <w:rPr>
          <w:sz w:val="28"/>
          <w:szCs w:val="28"/>
        </w:rPr>
      </w:pPr>
      <w:r w:rsidRPr="0005722F">
        <w:rPr>
          <w:sz w:val="28"/>
          <w:szCs w:val="28"/>
        </w:rPr>
        <w:t xml:space="preserve">Terminology list— http://image.guardian.co.uk/sys-files/Guardian/ documents/2011/08/26/EducCentNewsterminology.pdf </w:t>
      </w:r>
    </w:p>
    <w:p w14:paraId="07924E51" w14:textId="1B456B2A" w:rsidR="0019774B" w:rsidRDefault="0005722F">
      <w:r>
        <w:rPr>
          <w:noProof/>
        </w:rPr>
        <w:drawing>
          <wp:inline distT="0" distB="0" distL="0" distR="0" wp14:anchorId="2EF84682" wp14:editId="6C17167C">
            <wp:extent cx="3268443" cy="41624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80696" cy="4178030"/>
                    </a:xfrm>
                    <a:prstGeom prst="rect">
                      <a:avLst/>
                    </a:prstGeom>
                  </pic:spPr>
                </pic:pic>
              </a:graphicData>
            </a:graphic>
          </wp:inline>
        </w:drawing>
      </w:r>
    </w:p>
    <w:p w14:paraId="512CE96C" w14:textId="4303B2CB" w:rsidR="007F79ED" w:rsidRDefault="007F79ED"/>
    <w:p w14:paraId="0DB083B0" w14:textId="77777777" w:rsidR="007F79ED" w:rsidRDefault="007F79ED" w:rsidP="007F79ED">
      <w:pPr>
        <w:rPr>
          <w:rFonts w:cstheme="minorHAnsi"/>
          <w:b/>
          <w:sz w:val="28"/>
          <w:szCs w:val="28"/>
          <w:u w:val="single"/>
        </w:rPr>
      </w:pPr>
    </w:p>
    <w:p w14:paraId="0DBD4FE8" w14:textId="5498B0C5" w:rsidR="007F79ED" w:rsidRDefault="007F79ED" w:rsidP="007F79ED">
      <w:pPr>
        <w:rPr>
          <w:rFonts w:cstheme="minorHAnsi"/>
          <w:b/>
          <w:sz w:val="28"/>
          <w:szCs w:val="28"/>
        </w:rPr>
      </w:pPr>
      <w:r w:rsidRPr="004A479A">
        <w:rPr>
          <w:rFonts w:cstheme="minorHAnsi"/>
          <w:b/>
          <w:sz w:val="28"/>
          <w:szCs w:val="28"/>
          <w:u w:val="single"/>
        </w:rPr>
        <w:t xml:space="preserve">Task </w:t>
      </w:r>
      <w:r>
        <w:rPr>
          <w:rFonts w:cstheme="minorHAnsi"/>
          <w:b/>
          <w:sz w:val="28"/>
          <w:szCs w:val="28"/>
          <w:u w:val="single"/>
        </w:rPr>
        <w:t xml:space="preserve">5 - </w:t>
      </w:r>
      <w:r>
        <w:rPr>
          <w:rFonts w:cstheme="minorHAnsi"/>
          <w:b/>
          <w:sz w:val="28"/>
          <w:szCs w:val="28"/>
        </w:rPr>
        <w:t>What is your Media Identity?</w:t>
      </w:r>
    </w:p>
    <w:p w14:paraId="32AF36BF" w14:textId="77777777" w:rsidR="007F79ED" w:rsidRPr="005A6A82" w:rsidRDefault="007F79ED" w:rsidP="007F79ED">
      <w:pPr>
        <w:rPr>
          <w:rFonts w:cstheme="minorHAnsi"/>
          <w:b/>
          <w:sz w:val="28"/>
          <w:szCs w:val="28"/>
        </w:rPr>
      </w:pPr>
      <w:r>
        <w:rPr>
          <w:rFonts w:cstheme="minorHAnsi"/>
          <w:b/>
          <w:sz w:val="28"/>
          <w:szCs w:val="28"/>
        </w:rPr>
        <w:t xml:space="preserve">Task asks you </w:t>
      </w:r>
      <w:r w:rsidRPr="005A6A82">
        <w:rPr>
          <w:rFonts w:cstheme="minorHAnsi"/>
          <w:b/>
          <w:sz w:val="28"/>
          <w:szCs w:val="28"/>
        </w:rPr>
        <w:t>to create a document detailing the way that media has influenced your identity.</w:t>
      </w:r>
    </w:p>
    <w:p w14:paraId="06D41176" w14:textId="77777777" w:rsidR="007F79ED" w:rsidRPr="005A6A82" w:rsidRDefault="007F79ED" w:rsidP="007F79ED">
      <w:pPr>
        <w:rPr>
          <w:rFonts w:cstheme="minorHAnsi"/>
          <w:b/>
          <w:sz w:val="28"/>
          <w:szCs w:val="28"/>
        </w:rPr>
      </w:pPr>
      <w:r w:rsidRPr="005A6A82">
        <w:rPr>
          <w:rFonts w:cstheme="minorHAnsi"/>
          <w:b/>
          <w:sz w:val="28"/>
          <w:szCs w:val="28"/>
        </w:rPr>
        <w:t xml:space="preserve">This can be presented in any way you wish – you will be using it when </w:t>
      </w:r>
      <w:r>
        <w:rPr>
          <w:rFonts w:cstheme="minorHAnsi"/>
          <w:b/>
          <w:sz w:val="28"/>
          <w:szCs w:val="28"/>
        </w:rPr>
        <w:t>we</w:t>
      </w:r>
      <w:r w:rsidRPr="005A6A82">
        <w:rPr>
          <w:rFonts w:cstheme="minorHAnsi"/>
          <w:b/>
          <w:sz w:val="28"/>
          <w:szCs w:val="28"/>
        </w:rPr>
        <w:t xml:space="preserve"> start in September, so be sure to complete this task!</w:t>
      </w:r>
    </w:p>
    <w:p w14:paraId="10AE87B4" w14:textId="77777777" w:rsidR="007F79ED" w:rsidRPr="00527C40" w:rsidRDefault="007F79ED" w:rsidP="007F79ED">
      <w:pPr>
        <w:pStyle w:val="ListParagraph"/>
        <w:numPr>
          <w:ilvl w:val="0"/>
          <w:numId w:val="1"/>
        </w:numPr>
        <w:rPr>
          <w:rFonts w:cstheme="minorHAnsi"/>
          <w:sz w:val="28"/>
          <w:szCs w:val="28"/>
        </w:rPr>
      </w:pPr>
      <w:r w:rsidRPr="00527C40">
        <w:rPr>
          <w:rFonts w:cstheme="minorHAnsi"/>
          <w:sz w:val="28"/>
          <w:szCs w:val="28"/>
        </w:rPr>
        <w:t>A PowerPoint</w:t>
      </w:r>
    </w:p>
    <w:p w14:paraId="1298C1D6" w14:textId="77777777" w:rsidR="007F79ED" w:rsidRPr="00527C40" w:rsidRDefault="007F79ED" w:rsidP="007F79ED">
      <w:pPr>
        <w:pStyle w:val="ListParagraph"/>
        <w:numPr>
          <w:ilvl w:val="0"/>
          <w:numId w:val="1"/>
        </w:numPr>
        <w:rPr>
          <w:rFonts w:cstheme="minorHAnsi"/>
          <w:sz w:val="28"/>
          <w:szCs w:val="28"/>
        </w:rPr>
      </w:pPr>
      <w:r w:rsidRPr="00527C40">
        <w:rPr>
          <w:rFonts w:cstheme="minorHAnsi"/>
          <w:sz w:val="28"/>
          <w:szCs w:val="28"/>
        </w:rPr>
        <w:t>An essay</w:t>
      </w:r>
    </w:p>
    <w:p w14:paraId="0950E020" w14:textId="77777777" w:rsidR="007F79ED" w:rsidRPr="00527C40" w:rsidRDefault="007F79ED" w:rsidP="007F79ED">
      <w:pPr>
        <w:pStyle w:val="ListParagraph"/>
        <w:numPr>
          <w:ilvl w:val="0"/>
          <w:numId w:val="1"/>
        </w:numPr>
        <w:rPr>
          <w:rFonts w:cstheme="minorHAnsi"/>
          <w:sz w:val="28"/>
          <w:szCs w:val="28"/>
        </w:rPr>
      </w:pPr>
      <w:r w:rsidRPr="00527C40">
        <w:rPr>
          <w:rFonts w:cstheme="minorHAnsi"/>
          <w:sz w:val="28"/>
          <w:szCs w:val="28"/>
        </w:rPr>
        <w:t>A vlog or podcast</w:t>
      </w:r>
    </w:p>
    <w:p w14:paraId="7EB2D3A2" w14:textId="77777777" w:rsidR="007F79ED" w:rsidRPr="00527C40" w:rsidRDefault="007F79ED" w:rsidP="007F79ED">
      <w:pPr>
        <w:pStyle w:val="ListParagraph"/>
        <w:numPr>
          <w:ilvl w:val="0"/>
          <w:numId w:val="1"/>
        </w:numPr>
        <w:rPr>
          <w:rFonts w:cstheme="minorHAnsi"/>
          <w:sz w:val="28"/>
          <w:szCs w:val="28"/>
        </w:rPr>
      </w:pPr>
      <w:r w:rsidRPr="00527C40">
        <w:rPr>
          <w:rFonts w:cstheme="minorHAnsi"/>
          <w:sz w:val="28"/>
          <w:szCs w:val="28"/>
        </w:rPr>
        <w:t>A magazine front cover</w:t>
      </w:r>
    </w:p>
    <w:p w14:paraId="2D6DEDE8" w14:textId="77777777" w:rsidR="007F79ED" w:rsidRPr="00527C40" w:rsidRDefault="007F79ED" w:rsidP="007F79ED">
      <w:pPr>
        <w:pStyle w:val="ListParagraph"/>
        <w:numPr>
          <w:ilvl w:val="0"/>
          <w:numId w:val="1"/>
        </w:numPr>
        <w:rPr>
          <w:rFonts w:cstheme="minorHAnsi"/>
          <w:sz w:val="28"/>
          <w:szCs w:val="28"/>
        </w:rPr>
      </w:pPr>
      <w:r w:rsidRPr="00527C40">
        <w:rPr>
          <w:rFonts w:cstheme="minorHAnsi"/>
          <w:sz w:val="28"/>
          <w:szCs w:val="28"/>
        </w:rPr>
        <w:t>A trailer</w:t>
      </w:r>
    </w:p>
    <w:p w14:paraId="6D4CA117" w14:textId="77777777" w:rsidR="007F79ED" w:rsidRPr="00527C40" w:rsidRDefault="007F79ED" w:rsidP="007F79ED">
      <w:pPr>
        <w:pStyle w:val="ListParagraph"/>
        <w:numPr>
          <w:ilvl w:val="0"/>
          <w:numId w:val="1"/>
        </w:numPr>
        <w:rPr>
          <w:rFonts w:cstheme="minorHAnsi"/>
          <w:sz w:val="28"/>
          <w:szCs w:val="28"/>
        </w:rPr>
      </w:pPr>
      <w:r w:rsidRPr="00527C40">
        <w:rPr>
          <w:rFonts w:cstheme="minorHAnsi"/>
          <w:sz w:val="28"/>
          <w:szCs w:val="28"/>
        </w:rPr>
        <w:t xml:space="preserve">A music </w:t>
      </w:r>
      <w:proofErr w:type="gramStart"/>
      <w:r w:rsidRPr="00527C40">
        <w:rPr>
          <w:rFonts w:cstheme="minorHAnsi"/>
          <w:sz w:val="28"/>
          <w:szCs w:val="28"/>
        </w:rPr>
        <w:t>video</w:t>
      </w:r>
      <w:proofErr w:type="gramEnd"/>
    </w:p>
    <w:p w14:paraId="2FCCD7F5" w14:textId="77777777" w:rsidR="007F79ED" w:rsidRPr="00527C40" w:rsidRDefault="007F79ED" w:rsidP="007F79ED">
      <w:pPr>
        <w:pStyle w:val="ListParagraph"/>
        <w:numPr>
          <w:ilvl w:val="0"/>
          <w:numId w:val="1"/>
        </w:numPr>
        <w:rPr>
          <w:rFonts w:cstheme="minorHAnsi"/>
          <w:sz w:val="28"/>
          <w:szCs w:val="28"/>
        </w:rPr>
      </w:pPr>
      <w:r w:rsidRPr="00527C40">
        <w:rPr>
          <w:rFonts w:cstheme="minorHAnsi"/>
          <w:sz w:val="28"/>
          <w:szCs w:val="28"/>
        </w:rPr>
        <w:t xml:space="preserve">A chat </w:t>
      </w:r>
      <w:proofErr w:type="gramStart"/>
      <w:r w:rsidRPr="00527C40">
        <w:rPr>
          <w:rFonts w:cstheme="minorHAnsi"/>
          <w:sz w:val="28"/>
          <w:szCs w:val="28"/>
        </w:rPr>
        <w:t>show</w:t>
      </w:r>
      <w:proofErr w:type="gramEnd"/>
    </w:p>
    <w:p w14:paraId="60859B5B" w14:textId="77777777" w:rsidR="007F79ED" w:rsidRDefault="007F79ED" w:rsidP="007F79ED">
      <w:pPr>
        <w:pStyle w:val="ListParagraph"/>
        <w:numPr>
          <w:ilvl w:val="0"/>
          <w:numId w:val="1"/>
        </w:numPr>
        <w:rPr>
          <w:rFonts w:cstheme="minorHAnsi"/>
          <w:sz w:val="28"/>
          <w:szCs w:val="28"/>
        </w:rPr>
      </w:pPr>
      <w:r w:rsidRPr="00527C40">
        <w:rPr>
          <w:rFonts w:cstheme="minorHAnsi"/>
          <w:sz w:val="28"/>
          <w:szCs w:val="28"/>
        </w:rPr>
        <w:t>Or any other media form you would like to mimic</w:t>
      </w:r>
    </w:p>
    <w:p w14:paraId="00A5EB99" w14:textId="77777777" w:rsidR="007F79ED" w:rsidRPr="005A6A82" w:rsidRDefault="007F79ED" w:rsidP="007F79ED">
      <w:pPr>
        <w:pStyle w:val="ListParagraph"/>
        <w:rPr>
          <w:rFonts w:cstheme="minorHAnsi"/>
          <w:sz w:val="28"/>
          <w:szCs w:val="28"/>
        </w:rPr>
      </w:pPr>
    </w:p>
    <w:p w14:paraId="784BF185" w14:textId="77777777" w:rsidR="007F79ED" w:rsidRPr="00527C40" w:rsidRDefault="007F79ED" w:rsidP="007F79ED">
      <w:pPr>
        <w:rPr>
          <w:rFonts w:cstheme="minorHAnsi"/>
          <w:b/>
          <w:sz w:val="28"/>
          <w:szCs w:val="28"/>
          <w:u w:val="single"/>
        </w:rPr>
      </w:pPr>
      <w:r w:rsidRPr="00527C40">
        <w:rPr>
          <w:rFonts w:cstheme="minorHAnsi"/>
          <w:b/>
          <w:sz w:val="28"/>
          <w:szCs w:val="28"/>
          <w:u w:val="single"/>
        </w:rPr>
        <w:t>What you need to include:</w:t>
      </w:r>
    </w:p>
    <w:p w14:paraId="147D6A37" w14:textId="77777777" w:rsidR="007F79ED" w:rsidRPr="00527C40" w:rsidRDefault="007F79ED" w:rsidP="007F79ED">
      <w:pPr>
        <w:pStyle w:val="ListParagraph"/>
        <w:numPr>
          <w:ilvl w:val="0"/>
          <w:numId w:val="2"/>
        </w:numPr>
        <w:rPr>
          <w:rFonts w:cstheme="minorHAnsi"/>
          <w:b/>
          <w:sz w:val="28"/>
          <w:szCs w:val="28"/>
        </w:rPr>
      </w:pPr>
      <w:r w:rsidRPr="00527C40">
        <w:rPr>
          <w:rFonts w:cstheme="minorHAnsi"/>
          <w:b/>
          <w:sz w:val="28"/>
          <w:szCs w:val="28"/>
        </w:rPr>
        <w:t xml:space="preserve">Include references to the key media products </w:t>
      </w:r>
      <w:r>
        <w:rPr>
          <w:rFonts w:cstheme="minorHAnsi"/>
          <w:b/>
          <w:sz w:val="28"/>
          <w:szCs w:val="28"/>
        </w:rPr>
        <w:t xml:space="preserve">you consume </w:t>
      </w:r>
      <w:r w:rsidRPr="00527C40">
        <w:rPr>
          <w:rFonts w:cstheme="minorHAnsi"/>
          <w:b/>
          <w:sz w:val="28"/>
          <w:szCs w:val="28"/>
        </w:rPr>
        <w:t>and how they have shaped you</w:t>
      </w:r>
    </w:p>
    <w:p w14:paraId="2A607867" w14:textId="77777777" w:rsidR="007F79ED" w:rsidRPr="00527C40" w:rsidRDefault="007F79ED" w:rsidP="007F79ED">
      <w:pPr>
        <w:pStyle w:val="ListParagraph"/>
        <w:numPr>
          <w:ilvl w:val="0"/>
          <w:numId w:val="2"/>
        </w:numPr>
        <w:rPr>
          <w:rFonts w:cstheme="minorHAnsi"/>
          <w:sz w:val="28"/>
          <w:szCs w:val="28"/>
        </w:rPr>
      </w:pPr>
      <w:r w:rsidRPr="00527C40">
        <w:rPr>
          <w:rFonts w:cstheme="minorHAnsi"/>
          <w:sz w:val="28"/>
          <w:szCs w:val="28"/>
        </w:rPr>
        <w:t xml:space="preserve">for example – are there any TV shows, games, </w:t>
      </w:r>
      <w:proofErr w:type="gramStart"/>
      <w:r w:rsidRPr="00527C40">
        <w:rPr>
          <w:rFonts w:cstheme="minorHAnsi"/>
          <w:sz w:val="28"/>
          <w:szCs w:val="28"/>
        </w:rPr>
        <w:t>magazines</w:t>
      </w:r>
      <w:proofErr w:type="gramEnd"/>
      <w:r w:rsidRPr="00527C40">
        <w:rPr>
          <w:rFonts w:cstheme="minorHAnsi"/>
          <w:sz w:val="28"/>
          <w:szCs w:val="28"/>
        </w:rPr>
        <w:t xml:space="preserve"> or music that you regularly return to, talk to people about, buy merchandise for, quote from, characters that you aspire to be like? Are there social media sites you regularly visit? How has that affected what you say and how you communicate with others? Are there any influencers that you regularly tune into? Do you make your own playlists on Spotify? Any media product you use says something about who you are and that is what we want to find out about. </w:t>
      </w:r>
    </w:p>
    <w:p w14:paraId="51F7D8A4" w14:textId="77777777" w:rsidR="007F79ED" w:rsidRPr="00527C40" w:rsidRDefault="007F79ED" w:rsidP="007F79ED">
      <w:pPr>
        <w:pStyle w:val="ListParagraph"/>
        <w:numPr>
          <w:ilvl w:val="0"/>
          <w:numId w:val="2"/>
        </w:numPr>
        <w:rPr>
          <w:rFonts w:cstheme="minorHAnsi"/>
          <w:b/>
          <w:sz w:val="28"/>
          <w:szCs w:val="28"/>
        </w:rPr>
      </w:pPr>
      <w:r w:rsidRPr="00527C40">
        <w:rPr>
          <w:rFonts w:cstheme="minorHAnsi"/>
          <w:b/>
          <w:sz w:val="28"/>
          <w:szCs w:val="28"/>
        </w:rPr>
        <w:t xml:space="preserve">Evidence of research from theories on the specification  </w:t>
      </w:r>
    </w:p>
    <w:p w14:paraId="2C3EE186" w14:textId="77777777" w:rsidR="007F79ED" w:rsidRPr="00527C40" w:rsidRDefault="007F79ED" w:rsidP="007F79ED">
      <w:pPr>
        <w:pStyle w:val="ListParagraph"/>
        <w:numPr>
          <w:ilvl w:val="1"/>
          <w:numId w:val="2"/>
        </w:numPr>
        <w:rPr>
          <w:rFonts w:cstheme="minorHAnsi"/>
          <w:b/>
          <w:sz w:val="28"/>
          <w:szCs w:val="28"/>
        </w:rPr>
      </w:pPr>
      <w:r w:rsidRPr="00527C40">
        <w:rPr>
          <w:rFonts w:cstheme="minorHAnsi"/>
          <w:b/>
          <w:sz w:val="28"/>
          <w:szCs w:val="28"/>
        </w:rPr>
        <w:t xml:space="preserve">David </w:t>
      </w:r>
      <w:proofErr w:type="spellStart"/>
      <w:r w:rsidRPr="00527C40">
        <w:rPr>
          <w:rFonts w:cstheme="minorHAnsi"/>
          <w:b/>
          <w:sz w:val="28"/>
          <w:szCs w:val="28"/>
        </w:rPr>
        <w:t>Gauntlett</w:t>
      </w:r>
      <w:proofErr w:type="spellEnd"/>
      <w:r w:rsidRPr="00527C40">
        <w:rPr>
          <w:rFonts w:cstheme="minorHAnsi"/>
          <w:b/>
          <w:sz w:val="28"/>
          <w:szCs w:val="28"/>
        </w:rPr>
        <w:t xml:space="preserve"> – Media, </w:t>
      </w:r>
      <w:proofErr w:type="gramStart"/>
      <w:r w:rsidRPr="00527C40">
        <w:rPr>
          <w:rFonts w:cstheme="minorHAnsi"/>
          <w:b/>
          <w:sz w:val="28"/>
          <w:szCs w:val="28"/>
        </w:rPr>
        <w:t>Gender</w:t>
      </w:r>
      <w:proofErr w:type="gramEnd"/>
      <w:r w:rsidRPr="00527C40">
        <w:rPr>
          <w:rFonts w:cstheme="minorHAnsi"/>
          <w:b/>
          <w:sz w:val="28"/>
          <w:szCs w:val="28"/>
        </w:rPr>
        <w:t xml:space="preserve"> and Identity </w:t>
      </w:r>
    </w:p>
    <w:p w14:paraId="035E9246" w14:textId="77777777" w:rsidR="007F79ED" w:rsidRPr="00527C40" w:rsidRDefault="00800899" w:rsidP="007F79ED">
      <w:pPr>
        <w:pStyle w:val="ListParagraph"/>
        <w:numPr>
          <w:ilvl w:val="0"/>
          <w:numId w:val="2"/>
        </w:numPr>
        <w:rPr>
          <w:rFonts w:cstheme="minorHAnsi"/>
          <w:sz w:val="28"/>
          <w:szCs w:val="28"/>
        </w:rPr>
      </w:pPr>
      <w:hyperlink r:id="rId14" w:history="1">
        <w:r w:rsidR="007F79ED" w:rsidRPr="00527C40">
          <w:rPr>
            <w:rStyle w:val="Hyperlink"/>
            <w:rFonts w:cstheme="minorHAnsi"/>
            <w:sz w:val="28"/>
            <w:szCs w:val="28"/>
          </w:rPr>
          <w:t>http://davidgauntlett.com/making-media-studies/theories-of-identity-new-media-studies-a-as-level/</w:t>
        </w:r>
      </w:hyperlink>
      <w:r w:rsidR="007F79ED" w:rsidRPr="00527C40">
        <w:rPr>
          <w:rFonts w:cstheme="minorHAnsi"/>
          <w:sz w:val="28"/>
          <w:szCs w:val="28"/>
        </w:rPr>
        <w:t xml:space="preserve"> </w:t>
      </w:r>
    </w:p>
    <w:p w14:paraId="5E1E2A92" w14:textId="77777777" w:rsidR="007F79ED" w:rsidRPr="00527C40" w:rsidRDefault="00800899" w:rsidP="007F79ED">
      <w:pPr>
        <w:pStyle w:val="ListParagraph"/>
        <w:numPr>
          <w:ilvl w:val="0"/>
          <w:numId w:val="2"/>
        </w:numPr>
        <w:rPr>
          <w:rFonts w:cstheme="minorHAnsi"/>
          <w:sz w:val="28"/>
          <w:szCs w:val="28"/>
        </w:rPr>
      </w:pPr>
      <w:hyperlink r:id="rId15" w:history="1">
        <w:r w:rsidR="007F79ED" w:rsidRPr="00527C40">
          <w:rPr>
            <w:rStyle w:val="Hyperlink"/>
            <w:rFonts w:cstheme="minorHAnsi"/>
            <w:sz w:val="28"/>
            <w:szCs w:val="28"/>
          </w:rPr>
          <w:t>https://pdfs.semanticscholar.org/1fbe/dda1bfb55e1ee7c880d8cbddd588b02f712d.pdf</w:t>
        </w:r>
      </w:hyperlink>
    </w:p>
    <w:p w14:paraId="46540425" w14:textId="77777777" w:rsidR="007F79ED" w:rsidRPr="00527C40" w:rsidRDefault="007F79ED" w:rsidP="007F79ED">
      <w:pPr>
        <w:pStyle w:val="ListParagraph"/>
        <w:numPr>
          <w:ilvl w:val="1"/>
          <w:numId w:val="2"/>
        </w:numPr>
        <w:rPr>
          <w:rFonts w:cstheme="minorHAnsi"/>
          <w:b/>
          <w:sz w:val="28"/>
          <w:szCs w:val="28"/>
        </w:rPr>
      </w:pPr>
      <w:r w:rsidRPr="00527C40">
        <w:rPr>
          <w:rFonts w:cstheme="minorHAnsi"/>
          <w:b/>
          <w:sz w:val="28"/>
          <w:szCs w:val="28"/>
        </w:rPr>
        <w:t>Uses and Gratifications Theory</w:t>
      </w:r>
    </w:p>
    <w:p w14:paraId="202FE8DE" w14:textId="77777777" w:rsidR="007F79ED" w:rsidRPr="00527C40" w:rsidRDefault="00800899" w:rsidP="007F79ED">
      <w:pPr>
        <w:pStyle w:val="ListParagraph"/>
        <w:numPr>
          <w:ilvl w:val="0"/>
          <w:numId w:val="2"/>
        </w:numPr>
        <w:rPr>
          <w:rFonts w:cstheme="minorHAnsi"/>
          <w:sz w:val="28"/>
          <w:szCs w:val="28"/>
        </w:rPr>
      </w:pPr>
      <w:hyperlink r:id="rId16" w:history="1">
        <w:r w:rsidR="007F79ED" w:rsidRPr="00527C40">
          <w:rPr>
            <w:rStyle w:val="Hyperlink"/>
            <w:rFonts w:cstheme="minorHAnsi"/>
            <w:sz w:val="28"/>
            <w:szCs w:val="28"/>
          </w:rPr>
          <w:t>https://revisionworld.com/a2-level-level-revision/media-studies-level-revision/uses-and-gratifications-theory</w:t>
        </w:r>
      </w:hyperlink>
    </w:p>
    <w:p w14:paraId="690555ED" w14:textId="77777777" w:rsidR="007F79ED" w:rsidRPr="00527C40" w:rsidRDefault="007F79ED" w:rsidP="007F79ED">
      <w:pPr>
        <w:pStyle w:val="ListParagraph"/>
        <w:numPr>
          <w:ilvl w:val="1"/>
          <w:numId w:val="2"/>
        </w:numPr>
        <w:rPr>
          <w:rFonts w:cstheme="minorHAnsi"/>
          <w:b/>
          <w:sz w:val="28"/>
          <w:szCs w:val="28"/>
        </w:rPr>
      </w:pPr>
      <w:r w:rsidRPr="00527C40">
        <w:rPr>
          <w:rFonts w:cstheme="minorHAnsi"/>
          <w:b/>
          <w:sz w:val="28"/>
          <w:szCs w:val="28"/>
        </w:rPr>
        <w:t xml:space="preserve">Clay </w:t>
      </w:r>
      <w:proofErr w:type="spellStart"/>
      <w:r w:rsidRPr="00527C40">
        <w:rPr>
          <w:rFonts w:cstheme="minorHAnsi"/>
          <w:b/>
          <w:sz w:val="28"/>
          <w:szCs w:val="28"/>
        </w:rPr>
        <w:t>Shirky</w:t>
      </w:r>
      <w:proofErr w:type="spellEnd"/>
      <w:r w:rsidRPr="00527C40">
        <w:rPr>
          <w:rFonts w:cstheme="minorHAnsi"/>
          <w:b/>
          <w:sz w:val="28"/>
          <w:szCs w:val="28"/>
        </w:rPr>
        <w:t xml:space="preserve"> – End of Audience Theory </w:t>
      </w:r>
    </w:p>
    <w:p w14:paraId="0CBE57AB" w14:textId="77777777" w:rsidR="007F79ED" w:rsidRPr="00527C40" w:rsidRDefault="00800899" w:rsidP="007F79ED">
      <w:pPr>
        <w:pStyle w:val="ListParagraph"/>
        <w:numPr>
          <w:ilvl w:val="0"/>
          <w:numId w:val="2"/>
        </w:numPr>
        <w:rPr>
          <w:rFonts w:cstheme="minorHAnsi"/>
          <w:sz w:val="28"/>
          <w:szCs w:val="28"/>
        </w:rPr>
      </w:pPr>
      <w:hyperlink r:id="rId17" w:history="1">
        <w:r w:rsidR="007F79ED" w:rsidRPr="00527C40">
          <w:rPr>
            <w:rStyle w:val="Hyperlink"/>
            <w:rFonts w:cstheme="minorHAnsi"/>
            <w:sz w:val="28"/>
            <w:szCs w:val="28"/>
          </w:rPr>
          <w:t>https://www.youtube.com/watch?v=xP1F0opghMY</w:t>
        </w:r>
      </w:hyperlink>
    </w:p>
    <w:p w14:paraId="7D35E42E" w14:textId="77777777" w:rsidR="007F79ED" w:rsidRPr="00527C40" w:rsidRDefault="00800899" w:rsidP="007F79ED">
      <w:pPr>
        <w:pStyle w:val="ListParagraph"/>
        <w:numPr>
          <w:ilvl w:val="0"/>
          <w:numId w:val="2"/>
        </w:numPr>
        <w:rPr>
          <w:rFonts w:cstheme="minorHAnsi"/>
          <w:sz w:val="28"/>
          <w:szCs w:val="28"/>
        </w:rPr>
      </w:pPr>
      <w:hyperlink r:id="rId18" w:history="1">
        <w:r w:rsidR="007F79ED" w:rsidRPr="00527C40">
          <w:rPr>
            <w:rStyle w:val="Hyperlink"/>
            <w:rFonts w:cstheme="minorHAnsi"/>
            <w:sz w:val="28"/>
            <w:szCs w:val="28"/>
          </w:rPr>
          <w:t>https://www.bfi.org.uk/sites/bfi.org.uk/files/downloads/bfi-teaching-clay-shirky-technology-changing-audiences-christine-bell.pdf</w:t>
        </w:r>
      </w:hyperlink>
    </w:p>
    <w:p w14:paraId="177FA73C" w14:textId="77777777" w:rsidR="007F79ED" w:rsidRPr="00527C40" w:rsidRDefault="007F79ED" w:rsidP="007F79ED">
      <w:pPr>
        <w:pStyle w:val="ListParagraph"/>
        <w:numPr>
          <w:ilvl w:val="0"/>
          <w:numId w:val="2"/>
        </w:numPr>
        <w:rPr>
          <w:rFonts w:cstheme="minorHAnsi"/>
          <w:sz w:val="28"/>
          <w:szCs w:val="28"/>
        </w:rPr>
      </w:pPr>
      <w:r w:rsidRPr="00527C40">
        <w:rPr>
          <w:rFonts w:cstheme="minorHAnsi"/>
          <w:sz w:val="28"/>
          <w:szCs w:val="28"/>
        </w:rPr>
        <w:t xml:space="preserve">If you choose to mimic a </w:t>
      </w:r>
      <w:proofErr w:type="gramStart"/>
      <w:r w:rsidRPr="00527C40">
        <w:rPr>
          <w:rFonts w:cstheme="minorHAnsi"/>
          <w:sz w:val="28"/>
          <w:szCs w:val="28"/>
        </w:rPr>
        <w:t>particular media</w:t>
      </w:r>
      <w:proofErr w:type="gramEnd"/>
      <w:r w:rsidRPr="00527C40">
        <w:rPr>
          <w:rFonts w:cstheme="minorHAnsi"/>
          <w:sz w:val="28"/>
          <w:szCs w:val="28"/>
        </w:rPr>
        <w:t xml:space="preserve"> form – you need to include expected elements and features for that (e.g. a magazine – a mast head, a main image and cover lines) </w:t>
      </w:r>
    </w:p>
    <w:p w14:paraId="7FEEF86C" w14:textId="77777777" w:rsidR="007F79ED" w:rsidRDefault="007F79ED"/>
    <w:sectPr w:rsidR="007F79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9D91B" w14:textId="77777777" w:rsidR="00757299" w:rsidRDefault="00757299" w:rsidP="00757299">
      <w:pPr>
        <w:spacing w:after="0" w:line="240" w:lineRule="auto"/>
      </w:pPr>
      <w:r>
        <w:separator/>
      </w:r>
    </w:p>
  </w:endnote>
  <w:endnote w:type="continuationSeparator" w:id="0">
    <w:p w14:paraId="53ECEA35" w14:textId="77777777" w:rsidR="00757299" w:rsidRDefault="00757299" w:rsidP="00757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00DBC" w14:textId="77777777" w:rsidR="00757299" w:rsidRDefault="00757299" w:rsidP="00757299">
      <w:pPr>
        <w:spacing w:after="0" w:line="240" w:lineRule="auto"/>
      </w:pPr>
      <w:r>
        <w:separator/>
      </w:r>
    </w:p>
  </w:footnote>
  <w:footnote w:type="continuationSeparator" w:id="0">
    <w:p w14:paraId="42630A79" w14:textId="77777777" w:rsidR="00757299" w:rsidRDefault="00757299" w:rsidP="00757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B1241"/>
    <w:multiLevelType w:val="hybridMultilevel"/>
    <w:tmpl w:val="F33A8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408CF"/>
    <w:multiLevelType w:val="hybridMultilevel"/>
    <w:tmpl w:val="276EF530"/>
    <w:lvl w:ilvl="0" w:tplc="A9CEB7B8">
      <w:numFmt w:val="bullet"/>
      <w:lvlText w:val="•"/>
      <w:lvlJc w:val="left"/>
      <w:pPr>
        <w:ind w:left="2520" w:hanging="360"/>
      </w:pPr>
      <w:rPr>
        <w:rFonts w:ascii="Calibri" w:eastAsiaTheme="minorHAns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DD1092B"/>
    <w:multiLevelType w:val="hybridMultilevel"/>
    <w:tmpl w:val="C2385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310F44"/>
    <w:multiLevelType w:val="hybridMultilevel"/>
    <w:tmpl w:val="BD92F97C"/>
    <w:lvl w:ilvl="0" w:tplc="08090001">
      <w:start w:val="1"/>
      <w:numFmt w:val="bullet"/>
      <w:lvlText w:val=""/>
      <w:lvlJc w:val="left"/>
      <w:pPr>
        <w:ind w:left="720" w:hanging="360"/>
      </w:pPr>
      <w:rPr>
        <w:rFonts w:ascii="Symbol" w:hAnsi="Symbol" w:hint="default"/>
      </w:rPr>
    </w:lvl>
    <w:lvl w:ilvl="1" w:tplc="A9CEB7B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437386"/>
    <w:multiLevelType w:val="hybridMultilevel"/>
    <w:tmpl w:val="4670B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41449F"/>
    <w:multiLevelType w:val="hybridMultilevel"/>
    <w:tmpl w:val="76B8151E"/>
    <w:lvl w:ilvl="0" w:tplc="7AD0FA86">
      <w:start w:val="1"/>
      <w:numFmt w:val="bullet"/>
      <w:lvlText w:val=""/>
      <w:lvlJc w:val="left"/>
      <w:pPr>
        <w:tabs>
          <w:tab w:val="num" w:pos="720"/>
        </w:tabs>
        <w:ind w:left="720" w:hanging="360"/>
      </w:pPr>
      <w:rPr>
        <w:rFonts w:ascii="Wingdings" w:hAnsi="Wingdings" w:hint="default"/>
      </w:rPr>
    </w:lvl>
    <w:lvl w:ilvl="1" w:tplc="868E91C8" w:tentative="1">
      <w:start w:val="1"/>
      <w:numFmt w:val="bullet"/>
      <w:lvlText w:val=""/>
      <w:lvlJc w:val="left"/>
      <w:pPr>
        <w:tabs>
          <w:tab w:val="num" w:pos="1440"/>
        </w:tabs>
        <w:ind w:left="1440" w:hanging="360"/>
      </w:pPr>
      <w:rPr>
        <w:rFonts w:ascii="Wingdings" w:hAnsi="Wingdings" w:hint="default"/>
      </w:rPr>
    </w:lvl>
    <w:lvl w:ilvl="2" w:tplc="2D86EDEE" w:tentative="1">
      <w:start w:val="1"/>
      <w:numFmt w:val="bullet"/>
      <w:lvlText w:val=""/>
      <w:lvlJc w:val="left"/>
      <w:pPr>
        <w:tabs>
          <w:tab w:val="num" w:pos="2160"/>
        </w:tabs>
        <w:ind w:left="2160" w:hanging="360"/>
      </w:pPr>
      <w:rPr>
        <w:rFonts w:ascii="Wingdings" w:hAnsi="Wingdings" w:hint="default"/>
      </w:rPr>
    </w:lvl>
    <w:lvl w:ilvl="3" w:tplc="83DC2B12" w:tentative="1">
      <w:start w:val="1"/>
      <w:numFmt w:val="bullet"/>
      <w:lvlText w:val=""/>
      <w:lvlJc w:val="left"/>
      <w:pPr>
        <w:tabs>
          <w:tab w:val="num" w:pos="2880"/>
        </w:tabs>
        <w:ind w:left="2880" w:hanging="360"/>
      </w:pPr>
      <w:rPr>
        <w:rFonts w:ascii="Wingdings" w:hAnsi="Wingdings" w:hint="default"/>
      </w:rPr>
    </w:lvl>
    <w:lvl w:ilvl="4" w:tplc="B770F382" w:tentative="1">
      <w:start w:val="1"/>
      <w:numFmt w:val="bullet"/>
      <w:lvlText w:val=""/>
      <w:lvlJc w:val="left"/>
      <w:pPr>
        <w:tabs>
          <w:tab w:val="num" w:pos="3600"/>
        </w:tabs>
        <w:ind w:left="3600" w:hanging="360"/>
      </w:pPr>
      <w:rPr>
        <w:rFonts w:ascii="Wingdings" w:hAnsi="Wingdings" w:hint="default"/>
      </w:rPr>
    </w:lvl>
    <w:lvl w:ilvl="5" w:tplc="870A189C" w:tentative="1">
      <w:start w:val="1"/>
      <w:numFmt w:val="bullet"/>
      <w:lvlText w:val=""/>
      <w:lvlJc w:val="left"/>
      <w:pPr>
        <w:tabs>
          <w:tab w:val="num" w:pos="4320"/>
        </w:tabs>
        <w:ind w:left="4320" w:hanging="360"/>
      </w:pPr>
      <w:rPr>
        <w:rFonts w:ascii="Wingdings" w:hAnsi="Wingdings" w:hint="default"/>
      </w:rPr>
    </w:lvl>
    <w:lvl w:ilvl="6" w:tplc="624EB474" w:tentative="1">
      <w:start w:val="1"/>
      <w:numFmt w:val="bullet"/>
      <w:lvlText w:val=""/>
      <w:lvlJc w:val="left"/>
      <w:pPr>
        <w:tabs>
          <w:tab w:val="num" w:pos="5040"/>
        </w:tabs>
        <w:ind w:left="5040" w:hanging="360"/>
      </w:pPr>
      <w:rPr>
        <w:rFonts w:ascii="Wingdings" w:hAnsi="Wingdings" w:hint="default"/>
      </w:rPr>
    </w:lvl>
    <w:lvl w:ilvl="7" w:tplc="75687032" w:tentative="1">
      <w:start w:val="1"/>
      <w:numFmt w:val="bullet"/>
      <w:lvlText w:val=""/>
      <w:lvlJc w:val="left"/>
      <w:pPr>
        <w:tabs>
          <w:tab w:val="num" w:pos="5760"/>
        </w:tabs>
        <w:ind w:left="5760" w:hanging="360"/>
      </w:pPr>
      <w:rPr>
        <w:rFonts w:ascii="Wingdings" w:hAnsi="Wingdings" w:hint="default"/>
      </w:rPr>
    </w:lvl>
    <w:lvl w:ilvl="8" w:tplc="C2C8F48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F8545B"/>
    <w:multiLevelType w:val="hybridMultilevel"/>
    <w:tmpl w:val="E20684FE"/>
    <w:lvl w:ilvl="0" w:tplc="A9CEB7B8">
      <w:numFmt w:val="bullet"/>
      <w:lvlText w:val="•"/>
      <w:lvlJc w:val="left"/>
      <w:pPr>
        <w:ind w:left="2520" w:hanging="360"/>
      </w:pPr>
      <w:rPr>
        <w:rFonts w:ascii="Calibri" w:eastAsiaTheme="minorHAns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686E0A1B"/>
    <w:multiLevelType w:val="hybridMultilevel"/>
    <w:tmpl w:val="2984F938"/>
    <w:lvl w:ilvl="0" w:tplc="000E7F24">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7413EC"/>
    <w:multiLevelType w:val="hybridMultilevel"/>
    <w:tmpl w:val="DD70A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5"/>
  </w:num>
  <w:num w:numId="5">
    <w:abstractNumId w:val="4"/>
  </w:num>
  <w:num w:numId="6">
    <w:abstractNumId w:val="0"/>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299"/>
    <w:rsid w:val="0005722F"/>
    <w:rsid w:val="0019774B"/>
    <w:rsid w:val="00315481"/>
    <w:rsid w:val="00374ADA"/>
    <w:rsid w:val="004A479A"/>
    <w:rsid w:val="00757299"/>
    <w:rsid w:val="007F79ED"/>
    <w:rsid w:val="00800899"/>
    <w:rsid w:val="00852647"/>
    <w:rsid w:val="009760FF"/>
    <w:rsid w:val="00A703E4"/>
    <w:rsid w:val="00C620EF"/>
    <w:rsid w:val="00CF18BF"/>
    <w:rsid w:val="00E12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0E089"/>
  <w15:chartTrackingRefBased/>
  <w15:docId w15:val="{71789322-AE00-4AFA-ACB6-A3ADFFB8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299"/>
    <w:pPr>
      <w:ind w:left="720"/>
      <w:contextualSpacing/>
    </w:pPr>
  </w:style>
  <w:style w:type="character" w:styleId="Hyperlink">
    <w:name w:val="Hyperlink"/>
    <w:basedOn w:val="DefaultParagraphFont"/>
    <w:uiPriority w:val="99"/>
    <w:unhideWhenUsed/>
    <w:rsid w:val="00757299"/>
    <w:rPr>
      <w:color w:val="0000FF"/>
      <w:u w:val="single"/>
    </w:rPr>
  </w:style>
  <w:style w:type="paragraph" w:styleId="Header">
    <w:name w:val="header"/>
    <w:basedOn w:val="Normal"/>
    <w:link w:val="HeaderChar"/>
    <w:uiPriority w:val="99"/>
    <w:unhideWhenUsed/>
    <w:rsid w:val="00757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299"/>
  </w:style>
  <w:style w:type="paragraph" w:styleId="Footer">
    <w:name w:val="footer"/>
    <w:basedOn w:val="Normal"/>
    <w:link w:val="FooterChar"/>
    <w:uiPriority w:val="99"/>
    <w:unhideWhenUsed/>
    <w:rsid w:val="00757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299"/>
  </w:style>
  <w:style w:type="character" w:styleId="UnresolvedMention">
    <w:name w:val="Unresolved Mention"/>
    <w:basedOn w:val="DefaultParagraphFont"/>
    <w:uiPriority w:val="99"/>
    <w:semiHidden/>
    <w:unhideWhenUsed/>
    <w:rsid w:val="00757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542998">
      <w:bodyDiv w:val="1"/>
      <w:marLeft w:val="0"/>
      <w:marRight w:val="0"/>
      <w:marTop w:val="0"/>
      <w:marBottom w:val="0"/>
      <w:divBdr>
        <w:top w:val="none" w:sz="0" w:space="0" w:color="auto"/>
        <w:left w:val="none" w:sz="0" w:space="0" w:color="auto"/>
        <w:bottom w:val="none" w:sz="0" w:space="0" w:color="auto"/>
        <w:right w:val="none" w:sz="0" w:space="0" w:color="auto"/>
      </w:divBdr>
    </w:div>
    <w:div w:id="1326317611">
      <w:bodyDiv w:val="1"/>
      <w:marLeft w:val="0"/>
      <w:marRight w:val="0"/>
      <w:marTop w:val="0"/>
      <w:marBottom w:val="0"/>
      <w:divBdr>
        <w:top w:val="none" w:sz="0" w:space="0" w:color="auto"/>
        <w:left w:val="none" w:sz="0" w:space="0" w:color="auto"/>
        <w:bottom w:val="none" w:sz="0" w:space="0" w:color="auto"/>
        <w:right w:val="none" w:sz="0" w:space="0" w:color="auto"/>
      </w:divBdr>
    </w:div>
    <w:div w:id="1967811595">
      <w:bodyDiv w:val="1"/>
      <w:marLeft w:val="0"/>
      <w:marRight w:val="0"/>
      <w:marTop w:val="0"/>
      <w:marBottom w:val="0"/>
      <w:divBdr>
        <w:top w:val="none" w:sz="0" w:space="0" w:color="auto"/>
        <w:left w:val="none" w:sz="0" w:space="0" w:color="auto"/>
        <w:bottom w:val="none" w:sz="0" w:space="0" w:color="auto"/>
        <w:right w:val="none" w:sz="0" w:space="0" w:color="auto"/>
      </w:divBdr>
      <w:divsChild>
        <w:div w:id="1806120206">
          <w:marLeft w:val="446"/>
          <w:marRight w:val="0"/>
          <w:marTop w:val="0"/>
          <w:marBottom w:val="160"/>
          <w:divBdr>
            <w:top w:val="none" w:sz="0" w:space="0" w:color="auto"/>
            <w:left w:val="none" w:sz="0" w:space="0" w:color="auto"/>
            <w:bottom w:val="none" w:sz="0" w:space="0" w:color="auto"/>
            <w:right w:val="none" w:sz="0" w:space="0" w:color="auto"/>
          </w:divBdr>
        </w:div>
        <w:div w:id="288902550">
          <w:marLeft w:val="446"/>
          <w:marRight w:val="0"/>
          <w:marTop w:val="0"/>
          <w:marBottom w:val="160"/>
          <w:divBdr>
            <w:top w:val="none" w:sz="0" w:space="0" w:color="auto"/>
            <w:left w:val="none" w:sz="0" w:space="0" w:color="auto"/>
            <w:bottom w:val="none" w:sz="0" w:space="0" w:color="auto"/>
            <w:right w:val="none" w:sz="0" w:space="0" w:color="auto"/>
          </w:divBdr>
        </w:div>
        <w:div w:id="1411125085">
          <w:marLeft w:val="446"/>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s://www.bfi.org.uk/sites/bfi.org.uk/files/downloads/bfi-teaching-clay-shirky-technology-changing-audiences-christine-bell.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sTliqWSqj2o" TargetMode="External"/><Relationship Id="rId17" Type="http://schemas.openxmlformats.org/officeDocument/2006/relationships/hyperlink" Target="https://www.youtube.com/watch?v=xP1F0opghMY" TargetMode="External"/><Relationship Id="rId2" Type="http://schemas.openxmlformats.org/officeDocument/2006/relationships/customXml" Target="../customXml/item2.xml"/><Relationship Id="rId16" Type="http://schemas.openxmlformats.org/officeDocument/2006/relationships/hyperlink" Target="https://revisionworld.com/a2-level-level-revision/media-studies-level-revision/uses-and-gratifications-theo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BNLZntSdyKE" TargetMode="External"/><Relationship Id="rId5" Type="http://schemas.openxmlformats.org/officeDocument/2006/relationships/styles" Target="styles.xml"/><Relationship Id="rId15" Type="http://schemas.openxmlformats.org/officeDocument/2006/relationships/hyperlink" Target="https://pdfs.semanticscholar.org/1fbe/dda1bfb55e1ee7c880d8cbddd588b02f712d.pdf" TargetMode="External"/><Relationship Id="rId10" Type="http://schemas.openxmlformats.org/officeDocument/2006/relationships/hyperlink" Target="https://www.empireonline.com/movies/features/film-studies-101-camera-shots-style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davidgauntlett.com/making-media-studies/theories-of-identity-new-media-studies-a-as-le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A780173EB5E949A04BFB86F31C2899" ma:contentTypeVersion="" ma:contentTypeDescription="Create a new document." ma:contentTypeScope="" ma:versionID="985a8607b18f5be1d2b4c423b2663920">
  <xsd:schema xmlns:xsd="http://www.w3.org/2001/XMLSchema" xmlns:xs="http://www.w3.org/2001/XMLSchema" xmlns:p="http://schemas.microsoft.com/office/2006/metadata/properties" xmlns:ns2="a9a13303-8c93-46a2-8016-9b333f1977b3" xmlns:ns3="87b9d6d8-7e8b-4d60-b544-64035f7b8238" xmlns:ns4="3090a6a4-2e00-4603-ac85-f6719c1526cb" targetNamespace="http://schemas.microsoft.com/office/2006/metadata/properties" ma:root="true" ma:fieldsID="a64cc92d9ec9195666f32e33393cf283" ns2:_="" ns3:_="" ns4:_="">
    <xsd:import namespace="a9a13303-8c93-46a2-8016-9b333f1977b3"/>
    <xsd:import namespace="87b9d6d8-7e8b-4d60-b544-64035f7b8238"/>
    <xsd:import namespace="3090a6a4-2e00-4603-ac85-f6719c1526cb"/>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13303-8c93-46a2-8016-9b333f1977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b9d6d8-7e8b-4d60-b544-64035f7b8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090a6a4-2e00-4603-ac85-f6719c1526c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006779-F76B-4A8A-9E15-D54BEB914C87}">
  <ds:schemaRefs>
    <ds:schemaRef ds:uri="http://schemas.microsoft.com/sharepoint/v3/contenttype/forms"/>
  </ds:schemaRefs>
</ds:datastoreItem>
</file>

<file path=customXml/itemProps2.xml><?xml version="1.0" encoding="utf-8"?>
<ds:datastoreItem xmlns:ds="http://schemas.openxmlformats.org/officeDocument/2006/customXml" ds:itemID="{E825DDB8-A852-462F-B7C7-7B2830649A3D}">
  <ds:schemaRefs>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3090a6a4-2e00-4603-ac85-f6719c1526cb"/>
    <ds:schemaRef ds:uri="87b9d6d8-7e8b-4d60-b544-64035f7b8238"/>
    <ds:schemaRef ds:uri="a9a13303-8c93-46a2-8016-9b333f1977b3"/>
  </ds:schemaRefs>
</ds:datastoreItem>
</file>

<file path=customXml/itemProps3.xml><?xml version="1.0" encoding="utf-8"?>
<ds:datastoreItem xmlns:ds="http://schemas.openxmlformats.org/officeDocument/2006/customXml" ds:itemID="{50754DE4-CA25-4DDD-9D9D-69DFC551D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13303-8c93-46a2-8016-9b333f1977b3"/>
    <ds:schemaRef ds:uri="87b9d6d8-7e8b-4d60-b544-64035f7b8238"/>
    <ds:schemaRef ds:uri="3090a6a4-2e00-4603-ac85-f6719c152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823</Words>
  <Characters>4697</Characters>
  <Application>Microsoft Office Word</Application>
  <DocSecurity>4</DocSecurity>
  <Lines>39</Lines>
  <Paragraphs>11</Paragraphs>
  <ScaleCrop>false</ScaleCrop>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Kidd</dc:creator>
  <cp:keywords/>
  <dc:description/>
  <cp:lastModifiedBy>Helen Jordan</cp:lastModifiedBy>
  <cp:revision>2</cp:revision>
  <dcterms:created xsi:type="dcterms:W3CDTF">2020-05-20T10:41:00Z</dcterms:created>
  <dcterms:modified xsi:type="dcterms:W3CDTF">2020-05-20T10:41:00Z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0x01010013A780173EB5E949A04BFB86F31C2899</vt:lpwstr>
  </property>
</Properties>
</file>